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30FB2" w14:textId="7F216C65" w:rsidR="007666F7" w:rsidRPr="00407D9B" w:rsidRDefault="007666F7" w:rsidP="0079135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3"/>
          <w:lang w:eastAsia="pl-PL"/>
        </w:rPr>
      </w:pPr>
      <w:r w:rsidRPr="00407D9B">
        <w:rPr>
          <w:rFonts w:ascii="Arial" w:eastAsia="Times New Roman" w:hAnsi="Arial" w:cs="Arial"/>
          <w:b/>
          <w:bCs/>
          <w:sz w:val="28"/>
          <w:szCs w:val="27"/>
          <w:lang w:eastAsia="pl-PL"/>
        </w:rPr>
        <w:t xml:space="preserve">SEMINARIA </w:t>
      </w:r>
      <w:r w:rsidR="00CA6747" w:rsidRPr="00407D9B">
        <w:rPr>
          <w:rFonts w:ascii="Arial" w:eastAsia="Times New Roman" w:hAnsi="Arial" w:cs="Arial"/>
          <w:b/>
          <w:bCs/>
          <w:sz w:val="28"/>
          <w:szCs w:val="27"/>
          <w:lang w:eastAsia="pl-PL"/>
        </w:rPr>
        <w:t>LICENCJACKIE</w:t>
      </w:r>
      <w:r w:rsidRPr="00407D9B">
        <w:rPr>
          <w:rFonts w:ascii="Arial" w:eastAsia="Times New Roman" w:hAnsi="Arial" w:cs="Arial"/>
          <w:b/>
          <w:bCs/>
          <w:sz w:val="28"/>
          <w:szCs w:val="27"/>
          <w:lang w:eastAsia="pl-PL"/>
        </w:rPr>
        <w:t xml:space="preserve"> STACJONARNE</w:t>
      </w:r>
    </w:p>
    <w:p w14:paraId="6CFDCE31" w14:textId="16384410" w:rsidR="007666F7" w:rsidRPr="00407D9B" w:rsidRDefault="007666F7" w:rsidP="00791358">
      <w:pPr>
        <w:spacing w:after="0" w:line="240" w:lineRule="auto"/>
        <w:rPr>
          <w:rFonts w:ascii="Arial" w:eastAsia="Times New Roman" w:hAnsi="Arial" w:cs="Arial"/>
          <w:color w:val="4C4C4C"/>
          <w:sz w:val="24"/>
          <w:szCs w:val="23"/>
          <w:lang w:eastAsia="pl-PL"/>
        </w:rPr>
      </w:pPr>
    </w:p>
    <w:p w14:paraId="64E71537" w14:textId="77777777" w:rsidR="000B4089" w:rsidRPr="00407D9B" w:rsidRDefault="000B4089" w:rsidP="0079135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3"/>
          <w:lang w:eastAsia="pl-PL"/>
        </w:rPr>
      </w:pPr>
    </w:p>
    <w:p w14:paraId="5FDC2649" w14:textId="1025DAEA" w:rsidR="007666F7" w:rsidRPr="00407D9B" w:rsidRDefault="007666F7" w:rsidP="00791358">
      <w:pPr>
        <w:spacing w:after="0" w:line="240" w:lineRule="auto"/>
        <w:rPr>
          <w:rFonts w:ascii="Arial" w:eastAsia="Times New Roman" w:hAnsi="Arial" w:cs="Arial"/>
          <w:sz w:val="24"/>
          <w:szCs w:val="23"/>
          <w:lang w:eastAsia="pl-PL"/>
        </w:rPr>
      </w:pPr>
      <w:r w:rsidRPr="00407D9B">
        <w:rPr>
          <w:rFonts w:ascii="Arial" w:eastAsia="Times New Roman" w:hAnsi="Arial" w:cs="Arial"/>
          <w:b/>
          <w:bCs/>
          <w:sz w:val="24"/>
          <w:szCs w:val="23"/>
          <w:lang w:eastAsia="pl-PL"/>
        </w:rPr>
        <w:t>Kierunek: Rachunkowość i finanse biznesu</w:t>
      </w:r>
    </w:p>
    <w:p w14:paraId="1BB59B5C" w14:textId="311538FE" w:rsidR="007666F7" w:rsidRPr="00407D9B" w:rsidRDefault="007666F7" w:rsidP="00791358">
      <w:pPr>
        <w:spacing w:after="0" w:line="240" w:lineRule="auto"/>
        <w:rPr>
          <w:rFonts w:ascii="Arial" w:eastAsia="Times New Roman" w:hAnsi="Arial" w:cs="Arial"/>
          <w:color w:val="4C4C4C"/>
          <w:sz w:val="24"/>
          <w:szCs w:val="23"/>
          <w:lang w:eastAsia="pl-PL"/>
        </w:rPr>
      </w:pPr>
    </w:p>
    <w:tbl>
      <w:tblPr>
        <w:tblW w:w="5000" w:type="pct"/>
        <w:jc w:val="center"/>
        <w:tblBorders>
          <w:top w:val="single" w:sz="6" w:space="0" w:color="4C4C4C"/>
          <w:left w:val="single" w:sz="6" w:space="0" w:color="4C4C4C"/>
          <w:bottom w:val="single" w:sz="6" w:space="0" w:color="4C4C4C"/>
          <w:right w:val="single" w:sz="6" w:space="0" w:color="4C4C4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1"/>
        <w:gridCol w:w="6503"/>
        <w:gridCol w:w="4524"/>
      </w:tblGrid>
      <w:tr w:rsidR="0045385A" w:rsidRPr="00407D9B" w14:paraId="32845C91" w14:textId="77777777" w:rsidTr="0045385A">
        <w:trPr>
          <w:jc w:val="center"/>
        </w:trPr>
        <w:tc>
          <w:tcPr>
            <w:tcW w:w="1058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  <w:hideMark/>
          </w:tcPr>
          <w:p w14:paraId="2115CDEC" w14:textId="77777777" w:rsidR="007666F7" w:rsidRPr="00407D9B" w:rsidRDefault="007666F7" w:rsidP="0079135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bookmarkStart w:id="0" w:name="_Hlk86087350"/>
            <w:r w:rsidRPr="00407D9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Prowadzący</w:t>
            </w:r>
          </w:p>
        </w:tc>
        <w:tc>
          <w:tcPr>
            <w:tcW w:w="2324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  <w:hideMark/>
          </w:tcPr>
          <w:p w14:paraId="5C89A4BC" w14:textId="77777777" w:rsidR="007666F7" w:rsidRPr="00407D9B" w:rsidRDefault="007666F7" w:rsidP="0079135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07D9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Temat seminarium</w:t>
            </w:r>
          </w:p>
        </w:tc>
        <w:tc>
          <w:tcPr>
            <w:tcW w:w="1617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  <w:hideMark/>
          </w:tcPr>
          <w:p w14:paraId="27819D82" w14:textId="77777777" w:rsidR="007666F7" w:rsidRPr="00407D9B" w:rsidRDefault="007666F7" w:rsidP="0079135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07D9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Zasady przyjęć</w:t>
            </w:r>
          </w:p>
        </w:tc>
      </w:tr>
      <w:tr w:rsidR="0045385A" w:rsidRPr="00407D9B" w14:paraId="1ADF04E3" w14:textId="77777777" w:rsidTr="00407D9B">
        <w:trPr>
          <w:jc w:val="center"/>
        </w:trPr>
        <w:tc>
          <w:tcPr>
            <w:tcW w:w="1058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</w:tcPr>
          <w:p w14:paraId="13F8898C" w14:textId="77777777" w:rsidR="007666F7" w:rsidRPr="00FA44D4" w:rsidRDefault="00FA44D4" w:rsidP="0079135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</w:pPr>
            <w:r w:rsidRPr="00FA44D4"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dr Grzegorz Mikołajewicz</w:t>
            </w:r>
          </w:p>
          <w:p w14:paraId="1F63AF69" w14:textId="1874E170" w:rsidR="00FA44D4" w:rsidRPr="00407D9B" w:rsidRDefault="005C6FAF" w:rsidP="0079135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</w:pPr>
            <w:hyperlink r:id="rId7" w:history="1">
              <w:r w:rsidR="00FA44D4" w:rsidRPr="00042677">
                <w:rPr>
                  <w:rFonts w:ascii="Arial Narrow" w:eastAsia="Times New Roman" w:hAnsi="Arial Narrow" w:cs="Arial"/>
                  <w:color w:val="068042"/>
                  <w:sz w:val="20"/>
                  <w:szCs w:val="16"/>
                  <w:u w:val="single"/>
                  <w:lang w:eastAsia="pl-PL"/>
                </w:rPr>
                <w:t>grzegorz.mikolajewicz@ue.poznan.pl</w:t>
              </w:r>
            </w:hyperlink>
          </w:p>
        </w:tc>
        <w:tc>
          <w:tcPr>
            <w:tcW w:w="2324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818D9" w14:textId="6060BB13" w:rsidR="00FA44D4" w:rsidRPr="00CF70AC" w:rsidRDefault="00CF70AC" w:rsidP="0079135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F70A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Analiza finansowa, wycena przedsiębiorstwa i zielone finanse korporacyjne</w:t>
            </w:r>
            <w:r w:rsidR="00FA44D4" w:rsidRPr="00CF70A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:</w:t>
            </w:r>
          </w:p>
          <w:p w14:paraId="6210B318" w14:textId="77777777" w:rsidR="00FA44D4" w:rsidRDefault="00FA44D4" w:rsidP="0079135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A44D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(1) analiza finansowa, ekonomiczna i fundamentalna;</w:t>
            </w:r>
          </w:p>
          <w:p w14:paraId="2044660D" w14:textId="77777777" w:rsidR="00FA44D4" w:rsidRDefault="00FA44D4" w:rsidP="0079135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A44D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(2) pomiar i tworzenie wartości, wycena;</w:t>
            </w:r>
          </w:p>
          <w:p w14:paraId="746404F7" w14:textId="4375FBA9" w:rsidR="007666F7" w:rsidRPr="00407D9B" w:rsidRDefault="00FA44D4" w:rsidP="0079135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A44D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(3) rynek kapitałowy, społeczna odpowiedzialność biznesu (CSR), wpływ kwestii ESG na efektywność i wartość przedsiębiorstwa</w:t>
            </w:r>
          </w:p>
        </w:tc>
        <w:tc>
          <w:tcPr>
            <w:tcW w:w="1617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F6128" w14:textId="3DAD47EA" w:rsidR="007666F7" w:rsidRPr="00CF70AC" w:rsidRDefault="00CF70AC" w:rsidP="0079135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CF70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(1) </w:t>
            </w:r>
            <w:r w:rsidR="00464C29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</w:t>
            </w:r>
            <w:r w:rsidRPr="00CF70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ainteresowanie tematyką seminarium; (2) decyduje kolejność zgłoszeń (do wyczerpania limitu miejsc);</w:t>
            </w:r>
            <w:r w:rsidR="003635B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CF70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(3) zgłoszenia: kontakt osobisty lub mailowy z podaniem następujących informacji: (a) imię i nazwisko, (b) kierunek</w:t>
            </w:r>
            <w:r w:rsidR="003635B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CF70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 specjalność, (c) średnia z pierwszego roku studiów,</w:t>
            </w:r>
            <w:r w:rsidR="003635B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CF70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(d) numer indeksu</w:t>
            </w:r>
          </w:p>
        </w:tc>
      </w:tr>
      <w:tr w:rsidR="00464C29" w:rsidRPr="00407D9B" w14:paraId="6337C4F2" w14:textId="77777777" w:rsidTr="00407D9B">
        <w:trPr>
          <w:jc w:val="center"/>
        </w:trPr>
        <w:tc>
          <w:tcPr>
            <w:tcW w:w="1058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</w:tcPr>
          <w:p w14:paraId="78CB4BA2" w14:textId="2AEDD3C1" w:rsidR="00464C29" w:rsidRPr="00407D9B" w:rsidRDefault="00464C29" w:rsidP="00464C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</w:pPr>
            <w:r w:rsidRPr="004266EA"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d</w:t>
            </w:r>
            <w:r w:rsidRPr="007666F7"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r</w:t>
            </w:r>
            <w:r w:rsidRPr="004266EA"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 xml:space="preserve"> Jarosław Nowicki</w:t>
            </w:r>
            <w:r w:rsidRPr="004266EA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t xml:space="preserve"> </w:t>
            </w:r>
            <w:r w:rsidRPr="007666F7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br/>
            </w:r>
            <w:hyperlink r:id="rId8" w:history="1">
              <w:r w:rsidRPr="004266EA">
                <w:rPr>
                  <w:rFonts w:ascii="Arial Narrow" w:eastAsia="Times New Roman" w:hAnsi="Arial Narrow" w:cs="Arial"/>
                  <w:color w:val="068042"/>
                  <w:sz w:val="20"/>
                  <w:szCs w:val="16"/>
                  <w:u w:val="single"/>
                  <w:lang w:eastAsia="pl-PL"/>
                </w:rPr>
                <w:t>jarosław.nowicki@ue.poznan.pl</w:t>
              </w:r>
            </w:hyperlink>
          </w:p>
        </w:tc>
        <w:tc>
          <w:tcPr>
            <w:tcW w:w="2324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17785" w14:textId="00E16BC2" w:rsidR="00464C29" w:rsidRPr="00407D9B" w:rsidRDefault="00464C29" w:rsidP="00464C2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6527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Analiza finansowa przedsiębiorstw i przedsięwzięć inwestycyjnych</w:t>
            </w:r>
          </w:p>
        </w:tc>
        <w:tc>
          <w:tcPr>
            <w:tcW w:w="1617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2F1EC" w14:textId="62EFA061" w:rsidR="00464C29" w:rsidRPr="00407D9B" w:rsidRDefault="00464C29" w:rsidP="00464C29">
            <w:pPr>
              <w:spacing w:after="0" w:line="240" w:lineRule="auto"/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</w:pPr>
            <w:r w:rsidRPr="004266EA">
              <w:rPr>
                <w:rFonts w:ascii="Arial Narrow" w:eastAsia="Times New Roman" w:hAnsi="Arial Narrow" w:cs="Arial"/>
                <w:spacing w:val="-3"/>
                <w:sz w:val="20"/>
                <w:szCs w:val="20"/>
                <w:lang w:eastAsia="pl-PL"/>
              </w:rPr>
              <w:t>Kontakt osobisty lub mailowy z podaniem następujących informacji: imię i nazwisko, kierunek i tryb studiów (stacjonarne bądź niestacjonarne), średnia z pierwszego roku studiów, przewidywana tematyka pracy (jeśli sprecyzowana); kolejność zaakceptowanych zgłoszeń – do wyczerpania limitu miejsc</w:t>
            </w:r>
          </w:p>
        </w:tc>
      </w:tr>
      <w:tr w:rsidR="00464C29" w:rsidRPr="00407D9B" w14:paraId="6FE67D35" w14:textId="77777777" w:rsidTr="00407D9B">
        <w:trPr>
          <w:jc w:val="center"/>
        </w:trPr>
        <w:tc>
          <w:tcPr>
            <w:tcW w:w="1058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</w:tcPr>
          <w:p w14:paraId="523E7A92" w14:textId="3A3D61BE" w:rsidR="00464C29" w:rsidRPr="004266EA" w:rsidRDefault="00464C29" w:rsidP="00464C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</w:pPr>
            <w:r w:rsidRPr="004266EA"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d</w:t>
            </w:r>
            <w:r w:rsidRPr="007666F7"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r</w:t>
            </w:r>
            <w:r w:rsidRPr="004266EA"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Piotr Ratajczak</w:t>
            </w:r>
            <w:r w:rsidRPr="004266EA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t xml:space="preserve"> </w:t>
            </w:r>
            <w:r w:rsidRPr="007666F7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br/>
            </w:r>
            <w:hyperlink r:id="rId9" w:history="1">
              <w:r>
                <w:rPr>
                  <w:rFonts w:ascii="Arial Narrow" w:eastAsia="Times New Roman" w:hAnsi="Arial Narrow" w:cs="Arial"/>
                  <w:color w:val="068042"/>
                  <w:sz w:val="20"/>
                  <w:szCs w:val="16"/>
                  <w:u w:val="single"/>
                  <w:lang w:eastAsia="pl-PL"/>
                </w:rPr>
                <w:t>piotr.ratajczak@ue.poznan.pl</w:t>
              </w:r>
            </w:hyperlink>
          </w:p>
        </w:tc>
        <w:tc>
          <w:tcPr>
            <w:tcW w:w="2324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FC222" w14:textId="77777777" w:rsidR="00464C29" w:rsidRPr="00464C29" w:rsidRDefault="00464C29" w:rsidP="00464C29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64C29">
              <w:rPr>
                <w:rFonts w:ascii="Arial Narrow" w:hAnsi="Arial Narrow"/>
                <w:b/>
                <w:bCs/>
                <w:sz w:val="20"/>
                <w:szCs w:val="20"/>
              </w:rPr>
              <w:t>Rozwój zrównoważony i finanse przedsiębiorstw:</w:t>
            </w:r>
          </w:p>
          <w:p w14:paraId="38BD9029" w14:textId="77777777" w:rsidR="002A028F" w:rsidRDefault="00464C29" w:rsidP="00464C2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64C29">
              <w:rPr>
                <w:rFonts w:ascii="Arial Narrow" w:hAnsi="Arial Narrow"/>
                <w:sz w:val="20"/>
                <w:szCs w:val="20"/>
              </w:rPr>
              <w:t>społeczna odpowiedzialność biznesu, równowaga pomiędzy rozwojem i zyskiem, spekulacje na rynku kapitałowym.</w:t>
            </w:r>
          </w:p>
          <w:p w14:paraId="660A946D" w14:textId="77777777" w:rsidR="002A028F" w:rsidRDefault="00464C29" w:rsidP="00464C29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A028F">
              <w:rPr>
                <w:rFonts w:ascii="Arial Narrow" w:hAnsi="Arial Narrow"/>
                <w:b/>
                <w:bCs/>
                <w:sz w:val="20"/>
                <w:szCs w:val="20"/>
              </w:rPr>
              <w:t>Controlling i analiza ekonomiczna przedsiębiorstw:</w:t>
            </w:r>
          </w:p>
          <w:p w14:paraId="41F111E6" w14:textId="3073D04B" w:rsidR="00464C29" w:rsidRPr="00464C29" w:rsidRDefault="00464C29" w:rsidP="00464C2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64C29">
              <w:rPr>
                <w:rFonts w:ascii="Arial Narrow" w:hAnsi="Arial Narrow"/>
                <w:sz w:val="20"/>
                <w:szCs w:val="20"/>
              </w:rPr>
              <w:t>planowanie i kontrola, analiza finansowa, zagrożenie bankructwem</w:t>
            </w:r>
          </w:p>
        </w:tc>
        <w:tc>
          <w:tcPr>
            <w:tcW w:w="1617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87CBE" w14:textId="2F55C3A8" w:rsidR="00464C29" w:rsidRPr="00464C29" w:rsidRDefault="00464C29" w:rsidP="00464C29">
            <w:pPr>
              <w:spacing w:after="0" w:line="240" w:lineRule="auto"/>
              <w:rPr>
                <w:rFonts w:ascii="Arial Narrow" w:eastAsia="Times New Roman" w:hAnsi="Arial Narrow" w:cs="Arial"/>
                <w:spacing w:val="-3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</w:rPr>
              <w:t>Z</w:t>
            </w:r>
            <w:r w:rsidRPr="00464C29">
              <w:rPr>
                <w:rFonts w:ascii="Arial Narrow" w:hAnsi="Arial Narrow"/>
                <w:sz w:val="20"/>
                <w:szCs w:val="20"/>
              </w:rPr>
              <w:t>ainteresowanie tematem seminarium, kolejność za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464C29">
              <w:rPr>
                <w:rFonts w:ascii="Arial Narrow" w:hAnsi="Arial Narrow"/>
                <w:sz w:val="20"/>
                <w:szCs w:val="20"/>
              </w:rPr>
              <w:t>kceptowanych zgłoszeń</w:t>
            </w:r>
          </w:p>
        </w:tc>
      </w:tr>
      <w:tr w:rsidR="00A234F9" w:rsidRPr="00407D9B" w14:paraId="30ED107F" w14:textId="77777777" w:rsidTr="00407D9B">
        <w:trPr>
          <w:jc w:val="center"/>
        </w:trPr>
        <w:tc>
          <w:tcPr>
            <w:tcW w:w="1058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</w:tcPr>
          <w:p w14:paraId="4D5526C5" w14:textId="333C0407" w:rsidR="00A234F9" w:rsidRPr="004266EA" w:rsidRDefault="00A234F9" w:rsidP="00A234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</w:pPr>
            <w:r w:rsidRPr="004266EA"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d</w:t>
            </w:r>
            <w:r w:rsidRPr="007666F7"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r</w:t>
            </w:r>
            <w:r w:rsidRPr="004266EA"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Agata Sierpińska-Sawicz</w:t>
            </w:r>
            <w:r w:rsidRPr="004266EA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t xml:space="preserve"> </w:t>
            </w:r>
            <w:r w:rsidRPr="007666F7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br/>
            </w:r>
            <w:hyperlink r:id="rId10" w:history="1">
              <w:r>
                <w:rPr>
                  <w:rFonts w:ascii="Arial Narrow" w:eastAsia="Times New Roman" w:hAnsi="Arial Narrow" w:cs="Arial"/>
                  <w:color w:val="068042"/>
                  <w:sz w:val="20"/>
                  <w:szCs w:val="16"/>
                  <w:u w:val="single"/>
                  <w:lang w:eastAsia="pl-PL"/>
                </w:rPr>
                <w:t>agata.sierpinska-sawicz@ue.poznan.pl</w:t>
              </w:r>
            </w:hyperlink>
          </w:p>
        </w:tc>
        <w:tc>
          <w:tcPr>
            <w:tcW w:w="2324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D2743" w14:textId="455DE847" w:rsidR="00A234F9" w:rsidRPr="00A234F9" w:rsidRDefault="00A234F9" w:rsidP="00A234F9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18E">
              <w:rPr>
                <w:rFonts w:ascii="Arial Narrow" w:hAnsi="Arial Narrow"/>
                <w:b/>
                <w:bCs/>
                <w:sz w:val="20"/>
                <w:szCs w:val="20"/>
              </w:rPr>
              <w:t>Analiza finansowa. Controlling operacyjny i finansowy.</w:t>
            </w:r>
            <w:r w:rsidRPr="00A234F9">
              <w:rPr>
                <w:rFonts w:ascii="Arial Narrow" w:hAnsi="Arial Narrow"/>
                <w:sz w:val="20"/>
                <w:szCs w:val="20"/>
              </w:rPr>
              <w:t xml:space="preserve"> Aktualne problemy funkcjonowania przedsiębiorstw w dynamicznie zmiennym otoczeniu</w:t>
            </w:r>
          </w:p>
        </w:tc>
        <w:tc>
          <w:tcPr>
            <w:tcW w:w="1617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80B0F" w14:textId="458C6E34" w:rsidR="00A234F9" w:rsidRPr="00A234F9" w:rsidRDefault="00A234F9" w:rsidP="00A234F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</w:t>
            </w:r>
            <w:r w:rsidRPr="00A234F9">
              <w:rPr>
                <w:rFonts w:ascii="Arial Narrow" w:hAnsi="Arial Narrow"/>
                <w:sz w:val="20"/>
                <w:szCs w:val="20"/>
              </w:rPr>
              <w:t>stępna rozmowa kwalifikacyjna, zainteresowania w obszarze proponowanych zagadnień</w:t>
            </w:r>
          </w:p>
        </w:tc>
      </w:tr>
      <w:tr w:rsidR="002A028F" w:rsidRPr="00407D9B" w14:paraId="0ACA3719" w14:textId="77777777" w:rsidTr="00407D9B">
        <w:trPr>
          <w:jc w:val="center"/>
        </w:trPr>
        <w:tc>
          <w:tcPr>
            <w:tcW w:w="1058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</w:tcPr>
          <w:p w14:paraId="62B8ABF5" w14:textId="531EB6C2" w:rsidR="002A028F" w:rsidRPr="004266EA" w:rsidRDefault="002A028F" w:rsidP="002A02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</w:pPr>
            <w:r w:rsidRPr="00865903">
              <w:rPr>
                <w:rFonts w:ascii="Arial Narrow" w:eastAsia="Times New Roman" w:hAnsi="Arial Narrow" w:cs="Arial"/>
                <w:b/>
                <w:bCs/>
                <w:spacing w:val="-2"/>
                <w:sz w:val="20"/>
                <w:szCs w:val="16"/>
                <w:lang w:eastAsia="pl-PL"/>
              </w:rPr>
              <w:t>d</w:t>
            </w:r>
            <w:r w:rsidRPr="007666F7">
              <w:rPr>
                <w:rFonts w:ascii="Arial Narrow" w:eastAsia="Times New Roman" w:hAnsi="Arial Narrow" w:cs="Arial"/>
                <w:b/>
                <w:bCs/>
                <w:spacing w:val="-2"/>
                <w:sz w:val="20"/>
                <w:szCs w:val="16"/>
                <w:lang w:eastAsia="pl-PL"/>
              </w:rPr>
              <w:t>r</w:t>
            </w:r>
            <w:r w:rsidRPr="00865903">
              <w:rPr>
                <w:rFonts w:ascii="Arial Narrow" w:eastAsia="Times New Roman" w:hAnsi="Arial Narrow" w:cs="Arial"/>
                <w:b/>
                <w:bCs/>
                <w:spacing w:val="-2"/>
                <w:sz w:val="20"/>
                <w:szCs w:val="16"/>
                <w:lang w:eastAsia="pl-PL"/>
              </w:rPr>
              <w:t xml:space="preserve"> inż. Aleksandra Szulczewska- Remi</w:t>
            </w:r>
            <w:r w:rsidRPr="004266EA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t xml:space="preserve"> </w:t>
            </w:r>
            <w:r w:rsidRPr="007666F7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br/>
            </w:r>
            <w:hyperlink r:id="rId11" w:history="1">
              <w:r w:rsidRPr="000D5A6E">
                <w:rPr>
                  <w:rFonts w:ascii="Arial Narrow" w:eastAsia="Times New Roman" w:hAnsi="Arial Narrow" w:cs="Arial"/>
                  <w:color w:val="068042"/>
                  <w:sz w:val="20"/>
                  <w:szCs w:val="16"/>
                  <w:u w:val="single"/>
                  <w:lang w:eastAsia="pl-PL"/>
                </w:rPr>
                <w:t>aleksandra.szulczewska-remi@ue.poznan.pl</w:t>
              </w:r>
            </w:hyperlink>
          </w:p>
        </w:tc>
        <w:tc>
          <w:tcPr>
            <w:tcW w:w="2324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60884" w14:textId="77777777" w:rsidR="002A028F" w:rsidRPr="00165273" w:rsidRDefault="002A028F" w:rsidP="002A028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16527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Controlling-Innowacje-Przedsiębiorczość:</w:t>
            </w:r>
          </w:p>
          <w:p w14:paraId="6B919A33" w14:textId="2A2ABD75" w:rsidR="002A028F" w:rsidRPr="00DD42B7" w:rsidRDefault="00441137" w:rsidP="002A028F">
            <w:pPr>
              <w:spacing w:after="0" w:line="240" w:lineRule="auto"/>
              <w:rPr>
                <w:rFonts w:ascii="Arial Narrow" w:eastAsia="Times New Roman" w:hAnsi="Arial Narrow" w:cs="Arial"/>
                <w:spacing w:val="-9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pacing w:val="-9"/>
                <w:sz w:val="20"/>
                <w:szCs w:val="20"/>
                <w:lang w:eastAsia="pl-PL"/>
              </w:rPr>
              <w:t>(</w:t>
            </w:r>
            <w:r w:rsidR="002A028F" w:rsidRPr="00DD42B7">
              <w:rPr>
                <w:rFonts w:ascii="Arial Narrow" w:eastAsia="Times New Roman" w:hAnsi="Arial Narrow" w:cs="Arial"/>
                <w:spacing w:val="-9"/>
                <w:sz w:val="20"/>
                <w:szCs w:val="20"/>
                <w:lang w:eastAsia="pl-PL"/>
              </w:rPr>
              <w:t>1) dynamika przedsiębiorczości w kontekście globalnym z uwzględnieniem rynków wschodzących;</w:t>
            </w:r>
          </w:p>
          <w:p w14:paraId="4BD58618" w14:textId="44B30101" w:rsidR="002A028F" w:rsidRDefault="00441137" w:rsidP="002A028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</w:t>
            </w:r>
            <w:r w:rsidR="002A028F" w:rsidRPr="00AF406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2) ocena skutków i implikacji innowacji w przedsiębiorstwach;</w:t>
            </w:r>
          </w:p>
          <w:p w14:paraId="59863264" w14:textId="223A527D" w:rsidR="002A028F" w:rsidRDefault="00441137" w:rsidP="002A028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</w:t>
            </w:r>
            <w:r w:rsidR="002A028F" w:rsidRPr="00AF406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3) finansowanie innowacyjnych przedsięwzięć;</w:t>
            </w:r>
          </w:p>
          <w:p w14:paraId="61A9D3BB" w14:textId="327B580F" w:rsidR="002A028F" w:rsidRPr="00464C29" w:rsidRDefault="00441137" w:rsidP="002A028F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</w:t>
            </w:r>
            <w:r w:rsidR="002A028F" w:rsidRPr="00AF406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4) wykorzystanie narzędzi controllingowych w praktyce gospodarczej</w:t>
            </w:r>
          </w:p>
        </w:tc>
        <w:tc>
          <w:tcPr>
            <w:tcW w:w="1617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CA531" w14:textId="41552221" w:rsidR="002A028F" w:rsidRDefault="002A028F" w:rsidP="002A028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pacing w:val="-3"/>
                <w:sz w:val="20"/>
                <w:szCs w:val="20"/>
                <w:lang w:eastAsia="pl-PL"/>
              </w:rPr>
              <w:t>K</w:t>
            </w:r>
            <w:r w:rsidRPr="00AF406D">
              <w:rPr>
                <w:rFonts w:ascii="Arial Narrow" w:eastAsia="Times New Roman" w:hAnsi="Arial Narrow" w:cs="Arial"/>
                <w:spacing w:val="-3"/>
                <w:sz w:val="20"/>
                <w:szCs w:val="20"/>
                <w:lang w:eastAsia="pl-PL"/>
              </w:rPr>
              <w:t>ontakt mailowy lub osobisty z promotorem w celu uzyskania zgody na zapisanie się na seminarium</w:t>
            </w:r>
            <w:r>
              <w:rPr>
                <w:rFonts w:ascii="Arial Narrow" w:eastAsia="Times New Roman" w:hAnsi="Arial Narrow" w:cs="Arial"/>
                <w:spacing w:val="-3"/>
                <w:sz w:val="20"/>
                <w:szCs w:val="20"/>
                <w:lang w:eastAsia="pl-PL"/>
              </w:rPr>
              <w:t>;</w:t>
            </w:r>
            <w:r w:rsidRPr="00AF406D">
              <w:rPr>
                <w:rFonts w:ascii="Arial Narrow" w:eastAsia="Times New Roman" w:hAnsi="Arial Narrow" w:cs="Arial"/>
                <w:spacing w:val="-3"/>
                <w:sz w:val="20"/>
                <w:szCs w:val="20"/>
                <w:lang w:eastAsia="pl-PL"/>
              </w:rPr>
              <w:t xml:space="preserve"> Zainteresowanie</w:t>
            </w:r>
            <w:r>
              <w:rPr>
                <w:rFonts w:ascii="Arial Narrow" w:eastAsia="Times New Roman" w:hAnsi="Arial Narrow" w:cs="Arial"/>
                <w:spacing w:val="-3"/>
                <w:sz w:val="20"/>
                <w:szCs w:val="20"/>
                <w:lang w:eastAsia="pl-PL"/>
              </w:rPr>
              <w:t xml:space="preserve"> </w:t>
            </w:r>
            <w:r w:rsidRPr="00AF406D">
              <w:rPr>
                <w:rFonts w:ascii="Arial Narrow" w:eastAsia="Times New Roman" w:hAnsi="Arial Narrow" w:cs="Arial"/>
                <w:spacing w:val="-3"/>
                <w:sz w:val="20"/>
                <w:szCs w:val="20"/>
                <w:lang w:eastAsia="pl-PL"/>
              </w:rPr>
              <w:t>tematem seminarium</w:t>
            </w:r>
            <w:r>
              <w:rPr>
                <w:rFonts w:ascii="Arial Narrow" w:eastAsia="Times New Roman" w:hAnsi="Arial Narrow" w:cs="Arial"/>
                <w:spacing w:val="-3"/>
                <w:sz w:val="20"/>
                <w:szCs w:val="20"/>
                <w:lang w:eastAsia="pl-PL"/>
              </w:rPr>
              <w:t>;</w:t>
            </w:r>
            <w:r w:rsidRPr="00AF406D">
              <w:rPr>
                <w:rFonts w:ascii="Arial Narrow" w:eastAsia="Times New Roman" w:hAnsi="Arial Narrow" w:cs="Arial"/>
                <w:spacing w:val="-3"/>
                <w:sz w:val="20"/>
                <w:szCs w:val="20"/>
                <w:lang w:eastAsia="pl-PL"/>
              </w:rPr>
              <w:t xml:space="preserve"> kolejność zgłoszeń</w:t>
            </w:r>
          </w:p>
        </w:tc>
      </w:tr>
      <w:tr w:rsidR="00746791" w:rsidRPr="00407D9B" w14:paraId="23713848" w14:textId="77777777" w:rsidTr="00407D9B">
        <w:trPr>
          <w:jc w:val="center"/>
        </w:trPr>
        <w:tc>
          <w:tcPr>
            <w:tcW w:w="1058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</w:tcPr>
          <w:p w14:paraId="7F5E814E" w14:textId="1BB91A4D" w:rsidR="00746791" w:rsidRPr="00865903" w:rsidRDefault="00746791" w:rsidP="0074679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pacing w:val="-2"/>
                <w:sz w:val="20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d</w:t>
            </w:r>
            <w:r w:rsidRPr="007666F7"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r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 xml:space="preserve"> Marek Wierzbiński</w:t>
            </w:r>
            <w:r w:rsidRPr="004266EA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t xml:space="preserve"> </w:t>
            </w:r>
            <w:r w:rsidRPr="007666F7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br/>
            </w:r>
            <w:hyperlink r:id="rId12" w:history="1">
              <w:r>
                <w:rPr>
                  <w:rFonts w:ascii="Arial Narrow" w:eastAsia="Times New Roman" w:hAnsi="Arial Narrow" w:cs="Arial"/>
                  <w:color w:val="068042"/>
                  <w:sz w:val="20"/>
                  <w:szCs w:val="16"/>
                  <w:u w:val="single"/>
                  <w:lang w:eastAsia="pl-PL"/>
                </w:rPr>
                <w:t>marek.wierzbinski@ue.poznan.pl</w:t>
              </w:r>
            </w:hyperlink>
          </w:p>
        </w:tc>
        <w:tc>
          <w:tcPr>
            <w:tcW w:w="2324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38272" w14:textId="0C8B71B4" w:rsidR="00746791" w:rsidRPr="00746791" w:rsidRDefault="00746791" w:rsidP="0074679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746791">
              <w:rPr>
                <w:rFonts w:ascii="Arial Narrow" w:hAnsi="Arial Narrow"/>
                <w:b/>
                <w:bCs/>
                <w:sz w:val="20"/>
                <w:szCs w:val="20"/>
              </w:rPr>
              <w:t>Rachunkowość i analiza finansowa; sprawozdawczość finansowa, rachunkowość podatkowa, analiza sprawozdań finansowych.</w:t>
            </w:r>
            <w:r w:rsidRPr="00746791">
              <w:rPr>
                <w:rFonts w:ascii="Arial Narrow" w:hAnsi="Arial Narrow"/>
                <w:sz w:val="20"/>
                <w:szCs w:val="20"/>
              </w:rPr>
              <w:t xml:space="preserve"> Prace mogą mieć charakter teoretyczny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746791">
              <w:rPr>
                <w:rFonts w:ascii="Arial Narrow" w:hAnsi="Arial Narrow"/>
                <w:sz w:val="20"/>
                <w:szCs w:val="20"/>
              </w:rPr>
              <w:t xml:space="preserve"> jak i teoretyczno-empiryczny z wykorzystaniem studium przypadków. Przedmiot badań powinny stanowić podmioty krajowe, ze szczególnym uwzględnieniem sektora MŚP oraz firm rodzinnych.</w:t>
            </w:r>
          </w:p>
        </w:tc>
        <w:tc>
          <w:tcPr>
            <w:tcW w:w="1617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04C06" w14:textId="6F21109E" w:rsidR="00746791" w:rsidRPr="00746791" w:rsidRDefault="00746791" w:rsidP="00746791">
            <w:pPr>
              <w:spacing w:after="0" w:line="240" w:lineRule="auto"/>
              <w:rPr>
                <w:rFonts w:ascii="Arial Narrow" w:eastAsia="Times New Roman" w:hAnsi="Arial Narrow" w:cs="Arial"/>
                <w:spacing w:val="-3"/>
                <w:sz w:val="20"/>
                <w:szCs w:val="20"/>
                <w:lang w:eastAsia="pl-PL"/>
              </w:rPr>
            </w:pPr>
            <w:r w:rsidRPr="00746791">
              <w:rPr>
                <w:rFonts w:ascii="Arial Narrow" w:hAnsi="Arial Narrow"/>
                <w:sz w:val="20"/>
                <w:szCs w:val="20"/>
              </w:rPr>
              <w:t>Kolejność zgłoszeń</w:t>
            </w:r>
          </w:p>
        </w:tc>
      </w:tr>
      <w:bookmarkEnd w:id="0"/>
    </w:tbl>
    <w:p w14:paraId="66D2A118" w14:textId="77777777" w:rsidR="009F270F" w:rsidRPr="009F270F" w:rsidRDefault="009F270F">
      <w:pPr>
        <w:rPr>
          <w:rFonts w:ascii="Arial" w:eastAsia="Times New Roman" w:hAnsi="Arial" w:cs="Arial"/>
          <w:b/>
          <w:bCs/>
          <w:sz w:val="10"/>
          <w:szCs w:val="9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3"/>
          <w:lang w:eastAsia="pl-PL"/>
        </w:rPr>
        <w:br w:type="page"/>
      </w:r>
    </w:p>
    <w:p w14:paraId="1E85F6E7" w14:textId="65C58D82" w:rsidR="002427B9" w:rsidRPr="00407D9B" w:rsidRDefault="002427B9" w:rsidP="002427B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3"/>
          <w:lang w:eastAsia="pl-PL"/>
        </w:rPr>
      </w:pPr>
      <w:r w:rsidRPr="00407D9B">
        <w:rPr>
          <w:rFonts w:ascii="Arial" w:eastAsia="Times New Roman" w:hAnsi="Arial" w:cs="Arial"/>
          <w:b/>
          <w:bCs/>
          <w:sz w:val="24"/>
          <w:szCs w:val="23"/>
          <w:lang w:eastAsia="pl-PL"/>
        </w:rPr>
        <w:lastRenderedPageBreak/>
        <w:t>Kierunek: Finanse, audyt, inwestycje</w:t>
      </w:r>
    </w:p>
    <w:p w14:paraId="145DB0BF" w14:textId="77777777" w:rsidR="002427B9" w:rsidRPr="00407D9B" w:rsidRDefault="002427B9" w:rsidP="002427B9">
      <w:pPr>
        <w:spacing w:after="0" w:line="240" w:lineRule="auto"/>
      </w:pPr>
    </w:p>
    <w:tbl>
      <w:tblPr>
        <w:tblW w:w="5000" w:type="pct"/>
        <w:jc w:val="center"/>
        <w:tblBorders>
          <w:top w:val="single" w:sz="6" w:space="0" w:color="4C4C4C"/>
          <w:left w:val="single" w:sz="6" w:space="0" w:color="4C4C4C"/>
          <w:bottom w:val="single" w:sz="6" w:space="0" w:color="4C4C4C"/>
          <w:right w:val="single" w:sz="6" w:space="0" w:color="4C4C4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1"/>
        <w:gridCol w:w="6503"/>
        <w:gridCol w:w="4524"/>
      </w:tblGrid>
      <w:tr w:rsidR="002427B9" w:rsidRPr="00407D9B" w14:paraId="00D147CD" w14:textId="77777777" w:rsidTr="00FD4D88">
        <w:trPr>
          <w:jc w:val="center"/>
        </w:trPr>
        <w:tc>
          <w:tcPr>
            <w:tcW w:w="1058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  <w:hideMark/>
          </w:tcPr>
          <w:p w14:paraId="69524508" w14:textId="77777777" w:rsidR="002427B9" w:rsidRPr="00407D9B" w:rsidRDefault="002427B9" w:rsidP="00FD4D8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07D9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Prowadzący</w:t>
            </w:r>
          </w:p>
        </w:tc>
        <w:tc>
          <w:tcPr>
            <w:tcW w:w="2324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  <w:hideMark/>
          </w:tcPr>
          <w:p w14:paraId="142F4636" w14:textId="77777777" w:rsidR="002427B9" w:rsidRPr="00407D9B" w:rsidRDefault="002427B9" w:rsidP="00FD4D8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07D9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Temat seminarium</w:t>
            </w:r>
          </w:p>
        </w:tc>
        <w:tc>
          <w:tcPr>
            <w:tcW w:w="1617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  <w:hideMark/>
          </w:tcPr>
          <w:p w14:paraId="74A53438" w14:textId="77777777" w:rsidR="002427B9" w:rsidRPr="00407D9B" w:rsidRDefault="002427B9" w:rsidP="00FD4D8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07D9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Zasady przyjęć</w:t>
            </w:r>
          </w:p>
        </w:tc>
      </w:tr>
      <w:tr w:rsidR="00B6212F" w:rsidRPr="00407D9B" w14:paraId="3BB7E2A4" w14:textId="77777777" w:rsidTr="00407D9B">
        <w:trPr>
          <w:jc w:val="center"/>
        </w:trPr>
        <w:tc>
          <w:tcPr>
            <w:tcW w:w="1058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</w:tcPr>
          <w:p w14:paraId="2159C175" w14:textId="77777777" w:rsidR="00B6212F" w:rsidRPr="00FA44D4" w:rsidRDefault="00B6212F" w:rsidP="00B6212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</w:pPr>
            <w:r w:rsidRPr="00FA44D4"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dr Grzegorz Mikołajewicz</w:t>
            </w:r>
          </w:p>
          <w:p w14:paraId="77BC35E5" w14:textId="0B5F7156" w:rsidR="00B6212F" w:rsidRPr="00407D9B" w:rsidRDefault="005C6FAF" w:rsidP="00B6212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</w:pPr>
            <w:hyperlink r:id="rId13" w:history="1">
              <w:r w:rsidR="00B6212F" w:rsidRPr="00042677">
                <w:rPr>
                  <w:rFonts w:ascii="Arial Narrow" w:eastAsia="Times New Roman" w:hAnsi="Arial Narrow" w:cs="Arial"/>
                  <w:color w:val="068042"/>
                  <w:sz w:val="20"/>
                  <w:szCs w:val="16"/>
                  <w:u w:val="single"/>
                  <w:lang w:eastAsia="pl-PL"/>
                </w:rPr>
                <w:t>grzegorz.mikolajewicz@ue.poznan.pl</w:t>
              </w:r>
            </w:hyperlink>
          </w:p>
        </w:tc>
        <w:tc>
          <w:tcPr>
            <w:tcW w:w="2324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BA853" w14:textId="77777777" w:rsidR="00B6212F" w:rsidRPr="00CF70AC" w:rsidRDefault="00B6212F" w:rsidP="00B6212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F70A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Analiza finansowa, wycena przedsiębiorstwa i zielone finanse korporacyjne:</w:t>
            </w:r>
          </w:p>
          <w:p w14:paraId="73C5638F" w14:textId="77777777" w:rsidR="00B6212F" w:rsidRDefault="00B6212F" w:rsidP="00B6212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A44D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(1) analiza finansowa, ekonomiczna i fundamentalna;</w:t>
            </w:r>
          </w:p>
          <w:p w14:paraId="76896094" w14:textId="77777777" w:rsidR="00B6212F" w:rsidRDefault="00B6212F" w:rsidP="00B6212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A44D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(2) pomiar i tworzenie wartości, wycena;</w:t>
            </w:r>
          </w:p>
          <w:p w14:paraId="3488DC15" w14:textId="0F4B02E2" w:rsidR="00B6212F" w:rsidRPr="00407D9B" w:rsidRDefault="00B6212F" w:rsidP="00B6212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A44D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(3) rynek kapitałowy, społeczna odpowiedzialność biznesu (CSR), wpływ kwestii ESG na efektywność i wartość przedsiębiorstwa</w:t>
            </w:r>
          </w:p>
        </w:tc>
        <w:tc>
          <w:tcPr>
            <w:tcW w:w="1617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FDE82" w14:textId="51C44B94" w:rsidR="00B6212F" w:rsidRPr="00407D9B" w:rsidRDefault="003635B2" w:rsidP="00B6212F">
            <w:pPr>
              <w:spacing w:after="0" w:line="240" w:lineRule="auto"/>
              <w:rPr>
                <w:rFonts w:ascii="Arial Narrow" w:eastAsia="Times New Roman" w:hAnsi="Arial Narrow" w:cs="Arial"/>
                <w:spacing w:val="-1"/>
                <w:sz w:val="20"/>
                <w:szCs w:val="20"/>
                <w:lang w:eastAsia="pl-PL"/>
              </w:rPr>
            </w:pPr>
            <w:r w:rsidRPr="00CF70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(1)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</w:t>
            </w:r>
            <w:r w:rsidRPr="00CF70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ainteresowanie tematyką seminarium; (2) decyduje kolejność zgłoszeń (do wyczerpania limitu miejsc);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CF70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(3) zgłoszenia: kontakt osobisty lub mailowy z podaniem następujących informacji: (a) imię i nazwisko, (b) kierunek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CF70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 specjalność, (c) średnia z pierwszego roku studiów,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CF70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(d) numer indeksu</w:t>
            </w:r>
          </w:p>
        </w:tc>
      </w:tr>
      <w:tr w:rsidR="00610BC2" w:rsidRPr="00407D9B" w14:paraId="6BFC0296" w14:textId="77777777" w:rsidTr="00407D9B">
        <w:trPr>
          <w:jc w:val="center"/>
        </w:trPr>
        <w:tc>
          <w:tcPr>
            <w:tcW w:w="1058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</w:tcPr>
          <w:p w14:paraId="12163AEB" w14:textId="435224AA" w:rsidR="00610BC2" w:rsidRPr="00407D9B" w:rsidRDefault="00610BC2" w:rsidP="00610B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</w:pPr>
            <w:r w:rsidRPr="004266EA"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d</w:t>
            </w:r>
            <w:r w:rsidRPr="007666F7"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r</w:t>
            </w:r>
            <w:r w:rsidRPr="004266EA"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Piotr Ratajczak</w:t>
            </w:r>
            <w:r w:rsidRPr="004266EA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t xml:space="preserve"> </w:t>
            </w:r>
            <w:r w:rsidRPr="007666F7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br/>
            </w:r>
            <w:hyperlink r:id="rId14" w:history="1">
              <w:r>
                <w:rPr>
                  <w:rFonts w:ascii="Arial Narrow" w:eastAsia="Times New Roman" w:hAnsi="Arial Narrow" w:cs="Arial"/>
                  <w:color w:val="068042"/>
                  <w:sz w:val="20"/>
                  <w:szCs w:val="16"/>
                  <w:u w:val="single"/>
                  <w:lang w:eastAsia="pl-PL"/>
                </w:rPr>
                <w:t>piotr.ratajczak@ue.poznan.pl</w:t>
              </w:r>
            </w:hyperlink>
          </w:p>
        </w:tc>
        <w:tc>
          <w:tcPr>
            <w:tcW w:w="2324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7C292" w14:textId="77777777" w:rsidR="00610BC2" w:rsidRPr="00464C29" w:rsidRDefault="00610BC2" w:rsidP="00610BC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64C29">
              <w:rPr>
                <w:rFonts w:ascii="Arial Narrow" w:hAnsi="Arial Narrow"/>
                <w:b/>
                <w:bCs/>
                <w:sz w:val="20"/>
                <w:szCs w:val="20"/>
              </w:rPr>
              <w:t>Rozwój zrównoważony i finanse przedsiębiorstw:</w:t>
            </w:r>
          </w:p>
          <w:p w14:paraId="7BD0158E" w14:textId="77777777" w:rsidR="00610BC2" w:rsidRDefault="00610BC2" w:rsidP="00610BC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64C29">
              <w:rPr>
                <w:rFonts w:ascii="Arial Narrow" w:hAnsi="Arial Narrow"/>
                <w:sz w:val="20"/>
                <w:szCs w:val="20"/>
              </w:rPr>
              <w:t>społeczna odpowiedzialność biznesu, równowaga pomiędzy rozwojem i zyskiem, spekulacje na rynku kapitałowym.</w:t>
            </w:r>
          </w:p>
          <w:p w14:paraId="78D7E378" w14:textId="77777777" w:rsidR="00610BC2" w:rsidRDefault="00610BC2" w:rsidP="00610BC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A028F">
              <w:rPr>
                <w:rFonts w:ascii="Arial Narrow" w:hAnsi="Arial Narrow"/>
                <w:b/>
                <w:bCs/>
                <w:sz w:val="20"/>
                <w:szCs w:val="20"/>
              </w:rPr>
              <w:t>Controlling i analiza ekonomiczna przedsiębiorstw:</w:t>
            </w:r>
          </w:p>
          <w:p w14:paraId="79DEFB58" w14:textId="0D3E5F51" w:rsidR="00610BC2" w:rsidRPr="00407D9B" w:rsidRDefault="00610BC2" w:rsidP="00610BC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64C29">
              <w:rPr>
                <w:rFonts w:ascii="Arial Narrow" w:hAnsi="Arial Narrow"/>
                <w:sz w:val="20"/>
                <w:szCs w:val="20"/>
              </w:rPr>
              <w:t>planowanie i kontrola, analiza finansowa, zagrożenie bankructwem</w:t>
            </w:r>
          </w:p>
        </w:tc>
        <w:tc>
          <w:tcPr>
            <w:tcW w:w="1617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D6516" w14:textId="79509F57" w:rsidR="00610BC2" w:rsidRPr="00407D9B" w:rsidRDefault="00610BC2" w:rsidP="00610BC2">
            <w:pPr>
              <w:spacing w:after="0" w:line="240" w:lineRule="auto"/>
              <w:rPr>
                <w:rFonts w:ascii="Arial Narrow" w:eastAsia="Times New Roman" w:hAnsi="Arial Narrow" w:cs="Arial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</w:rPr>
              <w:t>Z</w:t>
            </w:r>
            <w:r w:rsidRPr="00464C29">
              <w:rPr>
                <w:rFonts w:ascii="Arial Narrow" w:hAnsi="Arial Narrow"/>
                <w:sz w:val="20"/>
                <w:szCs w:val="20"/>
              </w:rPr>
              <w:t>ainteresowanie tematem seminarium, kolejność za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464C29">
              <w:rPr>
                <w:rFonts w:ascii="Arial Narrow" w:hAnsi="Arial Narrow"/>
                <w:sz w:val="20"/>
                <w:szCs w:val="20"/>
              </w:rPr>
              <w:t>kceptowanych zgłoszeń</w:t>
            </w:r>
          </w:p>
        </w:tc>
      </w:tr>
      <w:tr w:rsidR="00610BC2" w:rsidRPr="00407D9B" w14:paraId="490287E2" w14:textId="77777777" w:rsidTr="00407D9B">
        <w:trPr>
          <w:jc w:val="center"/>
        </w:trPr>
        <w:tc>
          <w:tcPr>
            <w:tcW w:w="1058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</w:tcPr>
          <w:p w14:paraId="118F7B16" w14:textId="3EC8D0D6" w:rsidR="00610BC2" w:rsidRPr="00407D9B" w:rsidRDefault="00610BC2" w:rsidP="00610B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d</w:t>
            </w:r>
            <w:r w:rsidRPr="007666F7"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r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 xml:space="preserve"> Dawid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Szutowski</w:t>
            </w:r>
            <w:proofErr w:type="spellEnd"/>
            <w:r w:rsidRPr="004266EA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t xml:space="preserve"> </w:t>
            </w:r>
            <w:r w:rsidRPr="007666F7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br/>
            </w:r>
            <w:hyperlink r:id="rId15" w:history="1">
              <w:r>
                <w:rPr>
                  <w:rFonts w:ascii="Arial Narrow" w:eastAsia="Times New Roman" w:hAnsi="Arial Narrow" w:cs="Arial"/>
                  <w:color w:val="068042"/>
                  <w:sz w:val="20"/>
                  <w:szCs w:val="16"/>
                  <w:u w:val="single"/>
                  <w:lang w:eastAsia="pl-PL"/>
                </w:rPr>
                <w:t>dawid.szutowski@ue.poznan.pl</w:t>
              </w:r>
            </w:hyperlink>
          </w:p>
        </w:tc>
        <w:tc>
          <w:tcPr>
            <w:tcW w:w="2324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1BE94" w14:textId="2542A52A" w:rsidR="00610BC2" w:rsidRPr="00D45F82" w:rsidRDefault="00610BC2" w:rsidP="00610BC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45F82">
              <w:rPr>
                <w:rFonts w:ascii="Arial Narrow" w:hAnsi="Arial Narrow"/>
                <w:b/>
                <w:bCs/>
                <w:sz w:val="20"/>
                <w:szCs w:val="20"/>
              </w:rPr>
              <w:t>Wycena i analiza finansowa przedsiębiorstw; Sytuacja finansowa przedsiębiorstw w dobie kryzysu Covid-19; Zarządzanie kryzysowe i zagrożenie upadłością</w:t>
            </w:r>
          </w:p>
        </w:tc>
        <w:tc>
          <w:tcPr>
            <w:tcW w:w="1617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91E77" w14:textId="6494F4CF" w:rsidR="00610BC2" w:rsidRPr="00D45F82" w:rsidRDefault="00610BC2" w:rsidP="00610BC2">
            <w:pPr>
              <w:spacing w:after="0" w:line="240" w:lineRule="auto"/>
              <w:rPr>
                <w:rFonts w:ascii="Arial Narrow" w:eastAsia="Times New Roman" w:hAnsi="Arial Narrow" w:cs="Arial"/>
                <w:spacing w:val="-1"/>
                <w:sz w:val="20"/>
                <w:szCs w:val="20"/>
                <w:lang w:eastAsia="pl-PL"/>
              </w:rPr>
            </w:pPr>
            <w:r w:rsidRPr="00D45F82">
              <w:rPr>
                <w:rFonts w:ascii="Arial Narrow" w:hAnsi="Arial Narrow"/>
                <w:sz w:val="20"/>
                <w:szCs w:val="20"/>
              </w:rPr>
              <w:t>Zainteresowanie tematem seminarium, kolejność zgłoszeń</w:t>
            </w:r>
          </w:p>
        </w:tc>
      </w:tr>
      <w:tr w:rsidR="00610BC2" w:rsidRPr="00407D9B" w14:paraId="2E59A805" w14:textId="77777777" w:rsidTr="00FD4D88">
        <w:trPr>
          <w:jc w:val="center"/>
        </w:trPr>
        <w:tc>
          <w:tcPr>
            <w:tcW w:w="1058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</w:tcPr>
          <w:p w14:paraId="1239FBAA" w14:textId="47AE384B" w:rsidR="00610BC2" w:rsidRPr="00407D9B" w:rsidRDefault="00610BC2" w:rsidP="00610B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d</w:t>
            </w:r>
            <w:r w:rsidRPr="007666F7"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r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 xml:space="preserve"> Marek Wierzbiński</w:t>
            </w:r>
            <w:r w:rsidRPr="004266EA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t xml:space="preserve"> </w:t>
            </w:r>
            <w:r w:rsidRPr="007666F7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br/>
            </w:r>
            <w:hyperlink r:id="rId16" w:history="1">
              <w:r>
                <w:rPr>
                  <w:rFonts w:ascii="Arial Narrow" w:eastAsia="Times New Roman" w:hAnsi="Arial Narrow" w:cs="Arial"/>
                  <w:color w:val="068042"/>
                  <w:sz w:val="20"/>
                  <w:szCs w:val="16"/>
                  <w:u w:val="single"/>
                  <w:lang w:eastAsia="pl-PL"/>
                </w:rPr>
                <w:t>marek.wierzbinski@ue.poznan.pl</w:t>
              </w:r>
            </w:hyperlink>
          </w:p>
        </w:tc>
        <w:tc>
          <w:tcPr>
            <w:tcW w:w="2324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8672C" w14:textId="01B278FB" w:rsidR="00610BC2" w:rsidRPr="00407D9B" w:rsidRDefault="00610BC2" w:rsidP="00610BC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746791">
              <w:rPr>
                <w:rFonts w:ascii="Arial Narrow" w:hAnsi="Arial Narrow"/>
                <w:b/>
                <w:bCs/>
                <w:sz w:val="20"/>
                <w:szCs w:val="20"/>
              </w:rPr>
              <w:t>Rachunkowość i analiza finansowa; sprawozdawczość finansowa, rachunkowość podatkowa, analiza sprawozdań finansowych.</w:t>
            </w:r>
            <w:r w:rsidRPr="00746791">
              <w:rPr>
                <w:rFonts w:ascii="Arial Narrow" w:hAnsi="Arial Narrow"/>
                <w:sz w:val="20"/>
                <w:szCs w:val="20"/>
              </w:rPr>
              <w:t xml:space="preserve"> Prace mogą mieć charakter teoretyczny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746791">
              <w:rPr>
                <w:rFonts w:ascii="Arial Narrow" w:hAnsi="Arial Narrow"/>
                <w:sz w:val="20"/>
                <w:szCs w:val="20"/>
              </w:rPr>
              <w:t xml:space="preserve"> jak i teoretyczno-empiryczny z wykorzystaniem studium przypadków. Przedmiot badań powinny stanowić podmioty krajowe, ze szczególnym uwzględnieniem sektora MŚP oraz firm rodzinnych.</w:t>
            </w:r>
          </w:p>
        </w:tc>
        <w:tc>
          <w:tcPr>
            <w:tcW w:w="1617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AE897" w14:textId="36D7DF98" w:rsidR="00610BC2" w:rsidRPr="00407D9B" w:rsidRDefault="00610BC2" w:rsidP="00610BC2">
            <w:pPr>
              <w:spacing w:after="0" w:line="240" w:lineRule="auto"/>
              <w:rPr>
                <w:rFonts w:ascii="Arial Narrow" w:eastAsia="Times New Roman" w:hAnsi="Arial Narrow" w:cs="Arial"/>
                <w:spacing w:val="-1"/>
                <w:sz w:val="20"/>
                <w:szCs w:val="20"/>
                <w:lang w:eastAsia="pl-PL"/>
              </w:rPr>
            </w:pPr>
            <w:r w:rsidRPr="00746791">
              <w:rPr>
                <w:rFonts w:ascii="Arial Narrow" w:hAnsi="Arial Narrow"/>
                <w:sz w:val="20"/>
                <w:szCs w:val="20"/>
              </w:rPr>
              <w:t>Kolejność zgłoszeń</w:t>
            </w:r>
          </w:p>
        </w:tc>
      </w:tr>
    </w:tbl>
    <w:p w14:paraId="21F828B8" w14:textId="18169BE1" w:rsidR="000C022E" w:rsidRDefault="000C022E" w:rsidP="0079135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7"/>
          <w:lang w:eastAsia="pl-PL"/>
        </w:rPr>
      </w:pPr>
    </w:p>
    <w:p w14:paraId="3666BE56" w14:textId="233F1CF4" w:rsidR="000C022E" w:rsidRDefault="000C022E" w:rsidP="0079135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7"/>
          <w:lang w:eastAsia="pl-PL"/>
        </w:rPr>
      </w:pPr>
    </w:p>
    <w:p w14:paraId="47468D0A" w14:textId="77777777" w:rsidR="007F49BD" w:rsidRDefault="007F49BD" w:rsidP="0079135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7"/>
          <w:lang w:eastAsia="pl-PL"/>
        </w:rPr>
      </w:pPr>
    </w:p>
    <w:p w14:paraId="483EDA02" w14:textId="5BFFFFD4" w:rsidR="000C022E" w:rsidRPr="00407D9B" w:rsidRDefault="000C022E" w:rsidP="000C022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3"/>
          <w:lang w:eastAsia="pl-PL"/>
        </w:rPr>
      </w:pPr>
      <w:r w:rsidRPr="00407D9B">
        <w:rPr>
          <w:rFonts w:ascii="Arial" w:eastAsia="Times New Roman" w:hAnsi="Arial" w:cs="Arial"/>
          <w:b/>
          <w:bCs/>
          <w:sz w:val="24"/>
          <w:szCs w:val="23"/>
          <w:lang w:eastAsia="pl-PL"/>
        </w:rPr>
        <w:t>Kierunek:</w:t>
      </w:r>
      <w:r>
        <w:rPr>
          <w:rFonts w:ascii="Arial" w:eastAsia="Times New Roman" w:hAnsi="Arial" w:cs="Arial"/>
          <w:b/>
          <w:bCs/>
          <w:sz w:val="24"/>
          <w:szCs w:val="23"/>
          <w:lang w:eastAsia="pl-PL"/>
        </w:rPr>
        <w:t xml:space="preserve"> Zarządzanie</w:t>
      </w:r>
      <w:r w:rsidRPr="00407D9B">
        <w:rPr>
          <w:rFonts w:ascii="Arial" w:eastAsia="Times New Roman" w:hAnsi="Arial" w:cs="Arial"/>
          <w:b/>
          <w:bCs/>
          <w:sz w:val="24"/>
          <w:szCs w:val="23"/>
          <w:lang w:eastAsia="pl-PL"/>
        </w:rPr>
        <w:t xml:space="preserve"> </w:t>
      </w:r>
    </w:p>
    <w:p w14:paraId="2E3E5D4A" w14:textId="77777777" w:rsidR="000C022E" w:rsidRPr="00407D9B" w:rsidRDefault="000C022E" w:rsidP="000C022E">
      <w:pPr>
        <w:spacing w:after="0" w:line="240" w:lineRule="auto"/>
      </w:pPr>
    </w:p>
    <w:tbl>
      <w:tblPr>
        <w:tblW w:w="5000" w:type="pct"/>
        <w:jc w:val="center"/>
        <w:tblBorders>
          <w:top w:val="single" w:sz="6" w:space="0" w:color="4C4C4C"/>
          <w:left w:val="single" w:sz="6" w:space="0" w:color="4C4C4C"/>
          <w:bottom w:val="single" w:sz="6" w:space="0" w:color="4C4C4C"/>
          <w:right w:val="single" w:sz="6" w:space="0" w:color="4C4C4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1"/>
        <w:gridCol w:w="6503"/>
        <w:gridCol w:w="4524"/>
      </w:tblGrid>
      <w:tr w:rsidR="000C022E" w:rsidRPr="00407D9B" w14:paraId="19A4BC22" w14:textId="77777777" w:rsidTr="00D30F75">
        <w:trPr>
          <w:jc w:val="center"/>
        </w:trPr>
        <w:tc>
          <w:tcPr>
            <w:tcW w:w="1058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  <w:hideMark/>
          </w:tcPr>
          <w:p w14:paraId="1F62BEB0" w14:textId="77777777" w:rsidR="000C022E" w:rsidRPr="00407D9B" w:rsidRDefault="000C022E" w:rsidP="00D30F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07D9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Prowadzący</w:t>
            </w:r>
          </w:p>
        </w:tc>
        <w:tc>
          <w:tcPr>
            <w:tcW w:w="2324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  <w:hideMark/>
          </w:tcPr>
          <w:p w14:paraId="2A3A15F8" w14:textId="77777777" w:rsidR="000C022E" w:rsidRPr="00407D9B" w:rsidRDefault="000C022E" w:rsidP="00D30F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07D9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Temat seminarium</w:t>
            </w:r>
          </w:p>
        </w:tc>
        <w:tc>
          <w:tcPr>
            <w:tcW w:w="1617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  <w:hideMark/>
          </w:tcPr>
          <w:p w14:paraId="11698F22" w14:textId="77777777" w:rsidR="000C022E" w:rsidRPr="00407D9B" w:rsidRDefault="000C022E" w:rsidP="00D30F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07D9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Zasady przyjęć</w:t>
            </w:r>
          </w:p>
        </w:tc>
      </w:tr>
      <w:tr w:rsidR="000C022E" w:rsidRPr="00407D9B" w14:paraId="75E4BA0E" w14:textId="77777777" w:rsidTr="00D30F75">
        <w:trPr>
          <w:jc w:val="center"/>
        </w:trPr>
        <w:tc>
          <w:tcPr>
            <w:tcW w:w="1058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</w:tcPr>
          <w:p w14:paraId="1D856102" w14:textId="6F436A6C" w:rsidR="000C022E" w:rsidRPr="00407D9B" w:rsidRDefault="000C022E" w:rsidP="000C02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</w:pPr>
            <w:r w:rsidRPr="00865903">
              <w:rPr>
                <w:rFonts w:ascii="Arial Narrow" w:eastAsia="Times New Roman" w:hAnsi="Arial Narrow" w:cs="Arial"/>
                <w:b/>
                <w:bCs/>
                <w:spacing w:val="-2"/>
                <w:sz w:val="20"/>
                <w:szCs w:val="16"/>
                <w:lang w:eastAsia="pl-PL"/>
              </w:rPr>
              <w:t>d</w:t>
            </w:r>
            <w:r w:rsidRPr="007666F7">
              <w:rPr>
                <w:rFonts w:ascii="Arial Narrow" w:eastAsia="Times New Roman" w:hAnsi="Arial Narrow" w:cs="Arial"/>
                <w:b/>
                <w:bCs/>
                <w:spacing w:val="-2"/>
                <w:sz w:val="20"/>
                <w:szCs w:val="16"/>
                <w:lang w:eastAsia="pl-PL"/>
              </w:rPr>
              <w:t>r</w:t>
            </w:r>
            <w:r w:rsidRPr="00865903">
              <w:rPr>
                <w:rFonts w:ascii="Arial Narrow" w:eastAsia="Times New Roman" w:hAnsi="Arial Narrow" w:cs="Arial"/>
                <w:b/>
                <w:bCs/>
                <w:spacing w:val="-2"/>
                <w:sz w:val="20"/>
                <w:szCs w:val="16"/>
                <w:lang w:eastAsia="pl-PL"/>
              </w:rPr>
              <w:t xml:space="preserve"> inż. Aleksandra Szulczewska- Remi</w:t>
            </w:r>
            <w:r w:rsidRPr="004266EA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t xml:space="preserve"> </w:t>
            </w:r>
            <w:r w:rsidRPr="007666F7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br/>
            </w:r>
            <w:hyperlink r:id="rId17" w:history="1">
              <w:r w:rsidRPr="000D5A6E">
                <w:rPr>
                  <w:rFonts w:ascii="Arial Narrow" w:eastAsia="Times New Roman" w:hAnsi="Arial Narrow" w:cs="Arial"/>
                  <w:color w:val="068042"/>
                  <w:sz w:val="20"/>
                  <w:szCs w:val="16"/>
                  <w:u w:val="single"/>
                  <w:lang w:eastAsia="pl-PL"/>
                </w:rPr>
                <w:t>aleksandra.szulczewska-remi@ue.poznan.pl</w:t>
              </w:r>
            </w:hyperlink>
          </w:p>
        </w:tc>
        <w:tc>
          <w:tcPr>
            <w:tcW w:w="2324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6ABAC" w14:textId="77777777" w:rsidR="000C022E" w:rsidRPr="00165273" w:rsidRDefault="000C022E" w:rsidP="000C02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16527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Controlling-Innowacje-Przedsiębiorczość:</w:t>
            </w:r>
          </w:p>
          <w:p w14:paraId="00049179" w14:textId="77777777" w:rsidR="000C022E" w:rsidRPr="00DD42B7" w:rsidRDefault="000C022E" w:rsidP="000C022E">
            <w:pPr>
              <w:spacing w:after="0" w:line="240" w:lineRule="auto"/>
              <w:rPr>
                <w:rFonts w:ascii="Arial Narrow" w:eastAsia="Times New Roman" w:hAnsi="Arial Narrow" w:cs="Arial"/>
                <w:spacing w:val="-9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pacing w:val="-9"/>
                <w:sz w:val="20"/>
                <w:szCs w:val="20"/>
                <w:lang w:eastAsia="pl-PL"/>
              </w:rPr>
              <w:t>(</w:t>
            </w:r>
            <w:r w:rsidRPr="00DD42B7">
              <w:rPr>
                <w:rFonts w:ascii="Arial Narrow" w:eastAsia="Times New Roman" w:hAnsi="Arial Narrow" w:cs="Arial"/>
                <w:spacing w:val="-9"/>
                <w:sz w:val="20"/>
                <w:szCs w:val="20"/>
                <w:lang w:eastAsia="pl-PL"/>
              </w:rPr>
              <w:t>1) dynamika przedsiębiorczości w kontekście globalnym z uwzględnieniem rynków wschodzących;</w:t>
            </w:r>
          </w:p>
          <w:p w14:paraId="4A4D73F9" w14:textId="77777777" w:rsidR="000C022E" w:rsidRDefault="000C022E" w:rsidP="000C02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</w:t>
            </w:r>
            <w:r w:rsidRPr="00AF406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2) ocena skutków i implikacji innowacji w przedsiębiorstwach;</w:t>
            </w:r>
          </w:p>
          <w:p w14:paraId="1866E6F6" w14:textId="77777777" w:rsidR="000C022E" w:rsidRDefault="000C022E" w:rsidP="000C02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</w:t>
            </w:r>
            <w:r w:rsidRPr="00AF406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3) finansowanie innowacyjnych przedsięwzięć;</w:t>
            </w:r>
          </w:p>
          <w:p w14:paraId="20E73988" w14:textId="3EB721FE" w:rsidR="000C022E" w:rsidRPr="00407D9B" w:rsidRDefault="000C022E" w:rsidP="000C02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</w:t>
            </w:r>
            <w:r w:rsidRPr="00AF406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4) wykorzystanie narzędzi controllingowych w praktyce gospodarczej</w:t>
            </w:r>
          </w:p>
        </w:tc>
        <w:tc>
          <w:tcPr>
            <w:tcW w:w="1617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96EBE6" w14:textId="129FD0B6" w:rsidR="000C022E" w:rsidRPr="00407D9B" w:rsidRDefault="000C022E" w:rsidP="000C022E">
            <w:pPr>
              <w:spacing w:after="0" w:line="240" w:lineRule="auto"/>
              <w:rPr>
                <w:rFonts w:ascii="Arial Narrow" w:eastAsia="Times New Roman" w:hAnsi="Arial Narrow" w:cs="Arial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pacing w:val="-3"/>
                <w:sz w:val="20"/>
                <w:szCs w:val="20"/>
                <w:lang w:eastAsia="pl-PL"/>
              </w:rPr>
              <w:t>K</w:t>
            </w:r>
            <w:r w:rsidRPr="00AF406D">
              <w:rPr>
                <w:rFonts w:ascii="Arial Narrow" w:eastAsia="Times New Roman" w:hAnsi="Arial Narrow" w:cs="Arial"/>
                <w:spacing w:val="-3"/>
                <w:sz w:val="20"/>
                <w:szCs w:val="20"/>
                <w:lang w:eastAsia="pl-PL"/>
              </w:rPr>
              <w:t>ontakt mailowy lub osobisty z promotorem w celu uzyskania zgody na zapisanie się na seminarium</w:t>
            </w:r>
            <w:r>
              <w:rPr>
                <w:rFonts w:ascii="Arial Narrow" w:eastAsia="Times New Roman" w:hAnsi="Arial Narrow" w:cs="Arial"/>
                <w:spacing w:val="-3"/>
                <w:sz w:val="20"/>
                <w:szCs w:val="20"/>
                <w:lang w:eastAsia="pl-PL"/>
              </w:rPr>
              <w:t>;</w:t>
            </w:r>
            <w:r w:rsidRPr="00AF406D">
              <w:rPr>
                <w:rFonts w:ascii="Arial Narrow" w:eastAsia="Times New Roman" w:hAnsi="Arial Narrow" w:cs="Arial"/>
                <w:spacing w:val="-3"/>
                <w:sz w:val="20"/>
                <w:szCs w:val="20"/>
                <w:lang w:eastAsia="pl-PL"/>
              </w:rPr>
              <w:t xml:space="preserve"> Zainteresowanie</w:t>
            </w:r>
            <w:r>
              <w:rPr>
                <w:rFonts w:ascii="Arial Narrow" w:eastAsia="Times New Roman" w:hAnsi="Arial Narrow" w:cs="Arial"/>
                <w:spacing w:val="-3"/>
                <w:sz w:val="20"/>
                <w:szCs w:val="20"/>
                <w:lang w:eastAsia="pl-PL"/>
              </w:rPr>
              <w:t xml:space="preserve"> </w:t>
            </w:r>
            <w:r w:rsidRPr="00AF406D">
              <w:rPr>
                <w:rFonts w:ascii="Arial Narrow" w:eastAsia="Times New Roman" w:hAnsi="Arial Narrow" w:cs="Arial"/>
                <w:spacing w:val="-3"/>
                <w:sz w:val="20"/>
                <w:szCs w:val="20"/>
                <w:lang w:eastAsia="pl-PL"/>
              </w:rPr>
              <w:t>tematem seminarium</w:t>
            </w:r>
            <w:r>
              <w:rPr>
                <w:rFonts w:ascii="Arial Narrow" w:eastAsia="Times New Roman" w:hAnsi="Arial Narrow" w:cs="Arial"/>
                <w:spacing w:val="-3"/>
                <w:sz w:val="20"/>
                <w:szCs w:val="20"/>
                <w:lang w:eastAsia="pl-PL"/>
              </w:rPr>
              <w:t>;</w:t>
            </w:r>
            <w:r w:rsidRPr="00AF406D">
              <w:rPr>
                <w:rFonts w:ascii="Arial Narrow" w:eastAsia="Times New Roman" w:hAnsi="Arial Narrow" w:cs="Arial"/>
                <w:spacing w:val="-3"/>
                <w:sz w:val="20"/>
                <w:szCs w:val="20"/>
                <w:lang w:eastAsia="pl-PL"/>
              </w:rPr>
              <w:t xml:space="preserve"> kolejność zgłoszeń</w:t>
            </w:r>
          </w:p>
        </w:tc>
      </w:tr>
    </w:tbl>
    <w:p w14:paraId="2E467B6F" w14:textId="1B9443C2" w:rsidR="0055444A" w:rsidRPr="00407D9B" w:rsidRDefault="0055444A" w:rsidP="0079135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7"/>
          <w:lang w:eastAsia="pl-PL"/>
        </w:rPr>
      </w:pPr>
      <w:r w:rsidRPr="00407D9B">
        <w:rPr>
          <w:rFonts w:ascii="Arial" w:eastAsia="Times New Roman" w:hAnsi="Arial" w:cs="Arial"/>
          <w:b/>
          <w:bCs/>
          <w:sz w:val="24"/>
          <w:szCs w:val="27"/>
          <w:lang w:eastAsia="pl-PL"/>
        </w:rPr>
        <w:br w:type="page"/>
      </w:r>
    </w:p>
    <w:p w14:paraId="7C01EA61" w14:textId="128A7373" w:rsidR="007666F7" w:rsidRPr="00407D9B" w:rsidRDefault="007666F7" w:rsidP="0079135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7"/>
          <w:lang w:eastAsia="pl-PL"/>
        </w:rPr>
      </w:pPr>
      <w:r w:rsidRPr="00407D9B">
        <w:rPr>
          <w:rFonts w:ascii="Arial" w:eastAsia="Times New Roman" w:hAnsi="Arial" w:cs="Arial"/>
          <w:b/>
          <w:bCs/>
          <w:sz w:val="28"/>
          <w:szCs w:val="31"/>
          <w:lang w:eastAsia="pl-PL"/>
        </w:rPr>
        <w:lastRenderedPageBreak/>
        <w:t>SEMINARIA</w:t>
      </w:r>
      <w:r w:rsidR="00CA6747" w:rsidRPr="00407D9B">
        <w:rPr>
          <w:rFonts w:ascii="Arial" w:eastAsia="Times New Roman" w:hAnsi="Arial" w:cs="Arial"/>
          <w:b/>
          <w:bCs/>
          <w:sz w:val="28"/>
          <w:szCs w:val="31"/>
          <w:lang w:eastAsia="pl-PL"/>
        </w:rPr>
        <w:t xml:space="preserve"> LICENCJACKIE</w:t>
      </w:r>
      <w:r w:rsidRPr="00407D9B">
        <w:rPr>
          <w:rFonts w:ascii="Arial" w:eastAsia="Times New Roman" w:hAnsi="Arial" w:cs="Arial"/>
          <w:b/>
          <w:bCs/>
          <w:sz w:val="28"/>
          <w:szCs w:val="31"/>
          <w:lang w:eastAsia="pl-PL"/>
        </w:rPr>
        <w:t xml:space="preserve"> </w:t>
      </w:r>
      <w:r w:rsidR="0055444A" w:rsidRPr="00407D9B">
        <w:rPr>
          <w:rFonts w:ascii="Arial" w:eastAsia="Times New Roman" w:hAnsi="Arial" w:cs="Arial"/>
          <w:b/>
          <w:bCs/>
          <w:sz w:val="28"/>
          <w:szCs w:val="31"/>
          <w:lang w:eastAsia="pl-PL"/>
        </w:rPr>
        <w:t>NIE</w:t>
      </w:r>
      <w:r w:rsidRPr="00407D9B">
        <w:rPr>
          <w:rFonts w:ascii="Arial" w:eastAsia="Times New Roman" w:hAnsi="Arial" w:cs="Arial"/>
          <w:b/>
          <w:bCs/>
          <w:sz w:val="28"/>
          <w:szCs w:val="31"/>
          <w:lang w:eastAsia="pl-PL"/>
        </w:rPr>
        <w:t>STACJONARNE</w:t>
      </w:r>
    </w:p>
    <w:p w14:paraId="677242E6" w14:textId="5AB9E802" w:rsidR="007666F7" w:rsidRPr="00407D9B" w:rsidRDefault="007666F7" w:rsidP="00791358">
      <w:pPr>
        <w:spacing w:after="0" w:line="240" w:lineRule="auto"/>
        <w:rPr>
          <w:rFonts w:ascii="Arial" w:eastAsia="Times New Roman" w:hAnsi="Arial" w:cs="Arial"/>
          <w:color w:val="4C4C4C"/>
          <w:sz w:val="24"/>
          <w:szCs w:val="23"/>
          <w:lang w:eastAsia="pl-PL"/>
        </w:rPr>
      </w:pPr>
    </w:p>
    <w:p w14:paraId="257D682B" w14:textId="77777777" w:rsidR="007666F7" w:rsidRPr="00407D9B" w:rsidRDefault="007666F7" w:rsidP="00610BC2">
      <w:pPr>
        <w:spacing w:before="100" w:after="0" w:line="240" w:lineRule="auto"/>
        <w:rPr>
          <w:rFonts w:ascii="Arial" w:eastAsia="Times New Roman" w:hAnsi="Arial" w:cs="Arial"/>
          <w:sz w:val="24"/>
          <w:szCs w:val="23"/>
          <w:lang w:eastAsia="pl-PL"/>
        </w:rPr>
      </w:pPr>
      <w:r w:rsidRPr="00407D9B">
        <w:rPr>
          <w:rFonts w:ascii="Arial" w:eastAsia="Times New Roman" w:hAnsi="Arial" w:cs="Arial"/>
          <w:b/>
          <w:bCs/>
          <w:sz w:val="24"/>
          <w:szCs w:val="23"/>
          <w:lang w:eastAsia="pl-PL"/>
        </w:rPr>
        <w:t>Kierunek: Rachunkowość i finanse biznesu</w:t>
      </w:r>
    </w:p>
    <w:p w14:paraId="571201B3" w14:textId="77777777" w:rsidR="007666F7" w:rsidRPr="00610BC2" w:rsidRDefault="007666F7" w:rsidP="00791358">
      <w:pPr>
        <w:spacing w:after="0" w:line="240" w:lineRule="auto"/>
        <w:rPr>
          <w:rFonts w:ascii="Arial" w:eastAsia="Times New Roman" w:hAnsi="Arial" w:cs="Arial"/>
          <w:color w:val="4C4C4C"/>
          <w:sz w:val="14"/>
          <w:szCs w:val="13"/>
          <w:lang w:eastAsia="pl-PL"/>
        </w:rPr>
      </w:pPr>
    </w:p>
    <w:tbl>
      <w:tblPr>
        <w:tblW w:w="5000" w:type="pct"/>
        <w:jc w:val="center"/>
        <w:tblBorders>
          <w:top w:val="single" w:sz="6" w:space="0" w:color="4C4C4C"/>
          <w:left w:val="single" w:sz="6" w:space="0" w:color="4C4C4C"/>
          <w:bottom w:val="single" w:sz="6" w:space="0" w:color="4C4C4C"/>
          <w:right w:val="single" w:sz="6" w:space="0" w:color="4C4C4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1"/>
        <w:gridCol w:w="6503"/>
        <w:gridCol w:w="4524"/>
      </w:tblGrid>
      <w:tr w:rsidR="006F46DF" w:rsidRPr="00407D9B" w14:paraId="49EE525B" w14:textId="77777777" w:rsidTr="00FD4D88">
        <w:trPr>
          <w:jc w:val="center"/>
        </w:trPr>
        <w:tc>
          <w:tcPr>
            <w:tcW w:w="1058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  <w:hideMark/>
          </w:tcPr>
          <w:p w14:paraId="53DF1C22" w14:textId="77777777" w:rsidR="006F46DF" w:rsidRPr="00407D9B" w:rsidRDefault="006F46DF" w:rsidP="00FD4D8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07D9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Prowadzący</w:t>
            </w:r>
          </w:p>
        </w:tc>
        <w:tc>
          <w:tcPr>
            <w:tcW w:w="2324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  <w:hideMark/>
          </w:tcPr>
          <w:p w14:paraId="31473160" w14:textId="77777777" w:rsidR="006F46DF" w:rsidRPr="00407D9B" w:rsidRDefault="006F46DF" w:rsidP="00FD4D8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07D9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Temat seminarium</w:t>
            </w:r>
          </w:p>
        </w:tc>
        <w:tc>
          <w:tcPr>
            <w:tcW w:w="1617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  <w:hideMark/>
          </w:tcPr>
          <w:p w14:paraId="133DEE5E" w14:textId="77777777" w:rsidR="006F46DF" w:rsidRPr="00407D9B" w:rsidRDefault="006F46DF" w:rsidP="00FD4D8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07D9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Zasady przyjęć</w:t>
            </w:r>
          </w:p>
        </w:tc>
      </w:tr>
      <w:tr w:rsidR="00610BC2" w:rsidRPr="007666F7" w14:paraId="0CE00D63" w14:textId="77777777" w:rsidTr="007E2C0D">
        <w:trPr>
          <w:jc w:val="center"/>
        </w:trPr>
        <w:tc>
          <w:tcPr>
            <w:tcW w:w="1058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</w:tcPr>
          <w:p w14:paraId="506F89ED" w14:textId="77777777" w:rsidR="00610BC2" w:rsidRPr="00407D9B" w:rsidRDefault="00610BC2" w:rsidP="007E2C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</w:pPr>
            <w:r w:rsidRPr="004266EA"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d</w:t>
            </w:r>
            <w:r w:rsidRPr="007666F7"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r</w:t>
            </w:r>
            <w:r w:rsidRPr="004266EA"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Piotr Ratajczak</w:t>
            </w:r>
            <w:r w:rsidRPr="004266EA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t xml:space="preserve"> </w:t>
            </w:r>
            <w:r w:rsidRPr="007666F7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br/>
            </w:r>
            <w:hyperlink r:id="rId18" w:history="1">
              <w:r>
                <w:rPr>
                  <w:rFonts w:ascii="Arial Narrow" w:eastAsia="Times New Roman" w:hAnsi="Arial Narrow" w:cs="Arial"/>
                  <w:color w:val="068042"/>
                  <w:sz w:val="20"/>
                  <w:szCs w:val="16"/>
                  <w:u w:val="single"/>
                  <w:lang w:eastAsia="pl-PL"/>
                </w:rPr>
                <w:t>piotr.ratajczak@ue.poznan.pl</w:t>
              </w:r>
            </w:hyperlink>
          </w:p>
        </w:tc>
        <w:tc>
          <w:tcPr>
            <w:tcW w:w="2324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B1FA3" w14:textId="77777777" w:rsidR="00610BC2" w:rsidRPr="00464C29" w:rsidRDefault="00610BC2" w:rsidP="007E2C0D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64C29">
              <w:rPr>
                <w:rFonts w:ascii="Arial Narrow" w:hAnsi="Arial Narrow"/>
                <w:b/>
                <w:bCs/>
                <w:sz w:val="20"/>
                <w:szCs w:val="20"/>
              </w:rPr>
              <w:t>Rozwój zrównoważony i finanse przedsiębiorstw:</w:t>
            </w:r>
          </w:p>
          <w:p w14:paraId="5FC9A88C" w14:textId="77777777" w:rsidR="00610BC2" w:rsidRDefault="00610BC2" w:rsidP="007E2C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64C29">
              <w:rPr>
                <w:rFonts w:ascii="Arial Narrow" w:hAnsi="Arial Narrow"/>
                <w:sz w:val="20"/>
                <w:szCs w:val="20"/>
              </w:rPr>
              <w:t>społeczna odpowiedzialność biznesu, równowaga pomiędzy rozwojem i zyskiem, spekulacje na rynku kapitałowym.</w:t>
            </w:r>
          </w:p>
          <w:p w14:paraId="5653F81F" w14:textId="77777777" w:rsidR="00610BC2" w:rsidRDefault="00610BC2" w:rsidP="007E2C0D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A028F">
              <w:rPr>
                <w:rFonts w:ascii="Arial Narrow" w:hAnsi="Arial Narrow"/>
                <w:b/>
                <w:bCs/>
                <w:sz w:val="20"/>
                <w:szCs w:val="20"/>
              </w:rPr>
              <w:t>Controlling i analiza ekonomiczna przedsiębiorstw:</w:t>
            </w:r>
          </w:p>
          <w:p w14:paraId="6E62A15D" w14:textId="77777777" w:rsidR="00610BC2" w:rsidRPr="00407D9B" w:rsidRDefault="00610BC2" w:rsidP="007E2C0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64C29">
              <w:rPr>
                <w:rFonts w:ascii="Arial Narrow" w:hAnsi="Arial Narrow"/>
                <w:sz w:val="20"/>
                <w:szCs w:val="20"/>
              </w:rPr>
              <w:t>planowanie i kontrola, analiza finansowa, zagrożenie bankructwem</w:t>
            </w:r>
          </w:p>
        </w:tc>
        <w:tc>
          <w:tcPr>
            <w:tcW w:w="1617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56066" w14:textId="77777777" w:rsidR="00610BC2" w:rsidRPr="007666F7" w:rsidRDefault="00610BC2" w:rsidP="007E2C0D">
            <w:pPr>
              <w:spacing w:after="0" w:line="240" w:lineRule="auto"/>
              <w:rPr>
                <w:rFonts w:ascii="Arial Narrow" w:eastAsia="Times New Roman" w:hAnsi="Arial Narrow" w:cs="Arial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</w:rPr>
              <w:t>Z</w:t>
            </w:r>
            <w:r w:rsidRPr="00464C29">
              <w:rPr>
                <w:rFonts w:ascii="Arial Narrow" w:hAnsi="Arial Narrow"/>
                <w:sz w:val="20"/>
                <w:szCs w:val="20"/>
              </w:rPr>
              <w:t>ainteresowanie tematem seminarium, kolejność za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464C29">
              <w:rPr>
                <w:rFonts w:ascii="Arial Narrow" w:hAnsi="Arial Narrow"/>
                <w:sz w:val="20"/>
                <w:szCs w:val="20"/>
              </w:rPr>
              <w:t>kceptowanych zgłoszeń</w:t>
            </w:r>
          </w:p>
        </w:tc>
      </w:tr>
      <w:tr w:rsidR="00BE2203" w:rsidRPr="00407D9B" w14:paraId="2D6CA44F" w14:textId="77777777" w:rsidTr="00407D9B">
        <w:trPr>
          <w:jc w:val="center"/>
        </w:trPr>
        <w:tc>
          <w:tcPr>
            <w:tcW w:w="1058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</w:tcPr>
          <w:p w14:paraId="56DA4E77" w14:textId="16704D65" w:rsidR="00BE2203" w:rsidRPr="00407D9B" w:rsidRDefault="00BE2203" w:rsidP="00BE22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</w:pPr>
            <w:r w:rsidRPr="00407D9B">
              <w:rPr>
                <w:rFonts w:ascii="Arial Narrow" w:eastAsia="Times New Roman" w:hAnsi="Arial Narrow" w:cs="Arial"/>
                <w:b/>
                <w:bCs/>
                <w:spacing w:val="-2"/>
                <w:sz w:val="20"/>
                <w:szCs w:val="16"/>
                <w:lang w:eastAsia="pl-PL"/>
              </w:rPr>
              <w:t>dr inż. Aleksandra Szulczewska- Remi</w:t>
            </w:r>
            <w:r w:rsidRPr="00407D9B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t xml:space="preserve"> </w:t>
            </w:r>
            <w:r w:rsidRPr="00407D9B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br/>
            </w:r>
            <w:hyperlink r:id="rId19" w:history="1">
              <w:r w:rsidRPr="00407D9B">
                <w:rPr>
                  <w:rFonts w:ascii="Arial Narrow" w:eastAsia="Times New Roman" w:hAnsi="Arial Narrow" w:cs="Arial"/>
                  <w:color w:val="068042"/>
                  <w:sz w:val="20"/>
                  <w:szCs w:val="16"/>
                  <w:u w:val="single"/>
                  <w:lang w:eastAsia="pl-PL"/>
                </w:rPr>
                <w:t>aleksandra.szulczewska-remi@ue.poznan.pl</w:t>
              </w:r>
            </w:hyperlink>
          </w:p>
        </w:tc>
        <w:tc>
          <w:tcPr>
            <w:tcW w:w="2324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5DC47" w14:textId="77777777" w:rsidR="00BE2203" w:rsidRPr="00407D9B" w:rsidRDefault="00BE2203" w:rsidP="00BE220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07D9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Controlling-Innowacje-Przedsiębiorczość:</w:t>
            </w:r>
          </w:p>
          <w:p w14:paraId="11F07FAA" w14:textId="77777777" w:rsidR="00BE2203" w:rsidRPr="00407D9B" w:rsidRDefault="00BE2203" w:rsidP="00BE2203">
            <w:pPr>
              <w:spacing w:after="0" w:line="240" w:lineRule="auto"/>
              <w:rPr>
                <w:rFonts w:ascii="Arial Narrow" w:eastAsia="Times New Roman" w:hAnsi="Arial Narrow" w:cs="Arial"/>
                <w:spacing w:val="-9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pacing w:val="-9"/>
                <w:sz w:val="20"/>
                <w:szCs w:val="20"/>
                <w:lang w:eastAsia="pl-PL"/>
              </w:rPr>
              <w:t>(</w:t>
            </w:r>
            <w:r w:rsidRPr="00407D9B">
              <w:rPr>
                <w:rFonts w:ascii="Arial Narrow" w:eastAsia="Times New Roman" w:hAnsi="Arial Narrow" w:cs="Arial"/>
                <w:spacing w:val="-9"/>
                <w:sz w:val="20"/>
                <w:szCs w:val="20"/>
                <w:lang w:eastAsia="pl-PL"/>
              </w:rPr>
              <w:t>1) dynamika przedsiębiorczości w kontekście globalnym z uwzględnieniem rynków wschodzących;</w:t>
            </w:r>
          </w:p>
          <w:p w14:paraId="525E5793" w14:textId="77777777" w:rsidR="00BE2203" w:rsidRPr="00407D9B" w:rsidRDefault="00BE2203" w:rsidP="00BE22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</w:t>
            </w:r>
            <w:r w:rsidRPr="00407D9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2) ocena skutków i implikacji innowacji w przedsiębiorstwach;</w:t>
            </w:r>
          </w:p>
          <w:p w14:paraId="085292CC" w14:textId="77777777" w:rsidR="00BE2203" w:rsidRPr="00407D9B" w:rsidRDefault="00BE2203" w:rsidP="00BE22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</w:t>
            </w:r>
            <w:r w:rsidRPr="00407D9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3) finansowanie innowacyjnych przedsięwzięć;</w:t>
            </w:r>
          </w:p>
          <w:p w14:paraId="5843B2BD" w14:textId="62D66144" w:rsidR="00BE2203" w:rsidRPr="00407D9B" w:rsidRDefault="00BE2203" w:rsidP="00BE22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</w:t>
            </w:r>
            <w:r w:rsidRPr="00407D9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4) wykorzystanie narzędzi controllingowych w praktyce gospodarczej</w:t>
            </w:r>
          </w:p>
        </w:tc>
        <w:tc>
          <w:tcPr>
            <w:tcW w:w="1617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CE57C" w14:textId="555E60A4" w:rsidR="00BE2203" w:rsidRPr="00407D9B" w:rsidRDefault="00BE2203" w:rsidP="00BE2203">
            <w:pPr>
              <w:spacing w:after="0" w:line="240" w:lineRule="auto"/>
              <w:rPr>
                <w:rFonts w:ascii="Arial Narrow" w:eastAsia="Times New Roman" w:hAnsi="Arial Narrow" w:cs="Arial"/>
                <w:spacing w:val="-1"/>
                <w:sz w:val="20"/>
                <w:szCs w:val="20"/>
                <w:lang w:eastAsia="pl-PL"/>
              </w:rPr>
            </w:pPr>
            <w:r w:rsidRPr="00407D9B">
              <w:rPr>
                <w:rFonts w:ascii="Arial Narrow" w:eastAsia="Times New Roman" w:hAnsi="Arial Narrow" w:cs="Arial"/>
                <w:spacing w:val="-3"/>
                <w:sz w:val="20"/>
                <w:szCs w:val="20"/>
                <w:lang w:eastAsia="pl-PL"/>
              </w:rPr>
              <w:t>Kontakt mailowy lub osobisty z promotorem w celu uzyskania zgody na zapisanie się na seminarium; Zainteresowanie tematem seminarium; kolejność zgłoszeń</w:t>
            </w:r>
          </w:p>
        </w:tc>
      </w:tr>
      <w:tr w:rsidR="00BE2203" w:rsidRPr="00407D9B" w14:paraId="2748CECB" w14:textId="77777777" w:rsidTr="00407D9B">
        <w:trPr>
          <w:jc w:val="center"/>
        </w:trPr>
        <w:tc>
          <w:tcPr>
            <w:tcW w:w="1058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</w:tcPr>
          <w:p w14:paraId="3BE83182" w14:textId="12BD92B9" w:rsidR="00BE2203" w:rsidRPr="00407D9B" w:rsidRDefault="00BE2203" w:rsidP="00BE22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d</w:t>
            </w:r>
            <w:r w:rsidRPr="007666F7"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r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 xml:space="preserve"> Marek Wierzbiński</w:t>
            </w:r>
            <w:r w:rsidRPr="004266EA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t xml:space="preserve"> </w:t>
            </w:r>
            <w:r w:rsidRPr="007666F7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br/>
            </w:r>
            <w:hyperlink r:id="rId20" w:history="1">
              <w:r>
                <w:rPr>
                  <w:rFonts w:ascii="Arial Narrow" w:eastAsia="Times New Roman" w:hAnsi="Arial Narrow" w:cs="Arial"/>
                  <w:color w:val="068042"/>
                  <w:sz w:val="20"/>
                  <w:szCs w:val="16"/>
                  <w:u w:val="single"/>
                  <w:lang w:eastAsia="pl-PL"/>
                </w:rPr>
                <w:t>marek.wierzbinski@ue.poznan.pl</w:t>
              </w:r>
            </w:hyperlink>
          </w:p>
        </w:tc>
        <w:tc>
          <w:tcPr>
            <w:tcW w:w="2324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014A7" w14:textId="0DB27530" w:rsidR="00BE2203" w:rsidRPr="00407D9B" w:rsidRDefault="00BE2203" w:rsidP="00BE22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46791">
              <w:rPr>
                <w:rFonts w:ascii="Arial Narrow" w:hAnsi="Arial Narrow"/>
                <w:b/>
                <w:bCs/>
                <w:sz w:val="20"/>
                <w:szCs w:val="20"/>
              </w:rPr>
              <w:t>Rachunkowość i analiza finansowa; sprawozdawczość finansowa, rachunkowość podatkowa, analiza sprawozdań finansowych.</w:t>
            </w:r>
            <w:r w:rsidRPr="00746791">
              <w:rPr>
                <w:rFonts w:ascii="Arial Narrow" w:hAnsi="Arial Narrow"/>
                <w:sz w:val="20"/>
                <w:szCs w:val="20"/>
              </w:rPr>
              <w:t xml:space="preserve"> Prace mogą mieć charakter teoretyczny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746791">
              <w:rPr>
                <w:rFonts w:ascii="Arial Narrow" w:hAnsi="Arial Narrow"/>
                <w:sz w:val="20"/>
                <w:szCs w:val="20"/>
              </w:rPr>
              <w:t xml:space="preserve"> jak i teoretyczno-empiryczny z wykorzystaniem studium przypadków. Przedmiot badań powinny stanowić podmioty krajowe, ze szczególnym uwzględnieniem sektora MŚP oraz firm rodzinnych.</w:t>
            </w:r>
          </w:p>
        </w:tc>
        <w:tc>
          <w:tcPr>
            <w:tcW w:w="1617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52EFF" w14:textId="12466BD6" w:rsidR="00BE2203" w:rsidRPr="00407D9B" w:rsidRDefault="00BE2203" w:rsidP="00BE2203">
            <w:pPr>
              <w:spacing w:after="0" w:line="240" w:lineRule="auto"/>
              <w:rPr>
                <w:rFonts w:ascii="Arial Narrow" w:eastAsia="Times New Roman" w:hAnsi="Arial Narrow" w:cs="Arial"/>
                <w:spacing w:val="-1"/>
                <w:sz w:val="20"/>
                <w:szCs w:val="20"/>
                <w:lang w:eastAsia="pl-PL"/>
              </w:rPr>
            </w:pPr>
            <w:r w:rsidRPr="00746791">
              <w:rPr>
                <w:rFonts w:ascii="Arial Narrow" w:hAnsi="Arial Narrow"/>
                <w:sz w:val="20"/>
                <w:szCs w:val="20"/>
              </w:rPr>
              <w:t>Kolejność zgłoszeń</w:t>
            </w:r>
          </w:p>
        </w:tc>
      </w:tr>
    </w:tbl>
    <w:p w14:paraId="7EBEE270" w14:textId="1A15A202" w:rsidR="007666F7" w:rsidRPr="00407D9B" w:rsidRDefault="007666F7" w:rsidP="00791358">
      <w:pPr>
        <w:spacing w:after="0" w:line="240" w:lineRule="auto"/>
        <w:rPr>
          <w:rFonts w:ascii="Arial" w:hAnsi="Arial" w:cs="Arial"/>
          <w:sz w:val="24"/>
        </w:rPr>
      </w:pPr>
    </w:p>
    <w:p w14:paraId="37060EA1" w14:textId="0F690F61" w:rsidR="00895A6B" w:rsidRPr="00407D9B" w:rsidRDefault="00895A6B" w:rsidP="00610BC2">
      <w:pPr>
        <w:spacing w:before="200" w:after="0" w:line="240" w:lineRule="auto"/>
        <w:rPr>
          <w:rFonts w:ascii="Arial" w:eastAsia="Times New Roman" w:hAnsi="Arial" w:cs="Arial"/>
          <w:b/>
          <w:bCs/>
          <w:sz w:val="24"/>
          <w:szCs w:val="23"/>
          <w:lang w:eastAsia="pl-PL"/>
        </w:rPr>
      </w:pPr>
      <w:r w:rsidRPr="00407D9B">
        <w:rPr>
          <w:rFonts w:ascii="Arial" w:eastAsia="Times New Roman" w:hAnsi="Arial" w:cs="Arial"/>
          <w:b/>
          <w:bCs/>
          <w:sz w:val="24"/>
          <w:szCs w:val="23"/>
          <w:lang w:eastAsia="pl-PL"/>
        </w:rPr>
        <w:t>Kierunek: Finanse, audyt, inwestycje</w:t>
      </w:r>
    </w:p>
    <w:p w14:paraId="7E6C0E73" w14:textId="77777777" w:rsidR="00895A6B" w:rsidRPr="00610BC2" w:rsidRDefault="00895A6B" w:rsidP="00895A6B">
      <w:pPr>
        <w:spacing w:after="0" w:line="240" w:lineRule="auto"/>
        <w:rPr>
          <w:sz w:val="14"/>
          <w:szCs w:val="14"/>
        </w:rPr>
      </w:pPr>
    </w:p>
    <w:tbl>
      <w:tblPr>
        <w:tblW w:w="5000" w:type="pct"/>
        <w:jc w:val="center"/>
        <w:tblBorders>
          <w:top w:val="single" w:sz="6" w:space="0" w:color="4C4C4C"/>
          <w:left w:val="single" w:sz="6" w:space="0" w:color="4C4C4C"/>
          <w:bottom w:val="single" w:sz="6" w:space="0" w:color="4C4C4C"/>
          <w:right w:val="single" w:sz="6" w:space="0" w:color="4C4C4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1"/>
        <w:gridCol w:w="6503"/>
        <w:gridCol w:w="4524"/>
      </w:tblGrid>
      <w:tr w:rsidR="00895A6B" w:rsidRPr="00407D9B" w14:paraId="2E30D0F1" w14:textId="77777777" w:rsidTr="00FD4D88">
        <w:trPr>
          <w:jc w:val="center"/>
        </w:trPr>
        <w:tc>
          <w:tcPr>
            <w:tcW w:w="1058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  <w:hideMark/>
          </w:tcPr>
          <w:p w14:paraId="12735B6C" w14:textId="77777777" w:rsidR="00895A6B" w:rsidRPr="00407D9B" w:rsidRDefault="00895A6B" w:rsidP="00FD4D8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07D9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Prowadzący</w:t>
            </w:r>
          </w:p>
        </w:tc>
        <w:tc>
          <w:tcPr>
            <w:tcW w:w="2324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  <w:hideMark/>
          </w:tcPr>
          <w:p w14:paraId="6E870BA2" w14:textId="77777777" w:rsidR="00895A6B" w:rsidRPr="00407D9B" w:rsidRDefault="00895A6B" w:rsidP="00FD4D8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07D9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Temat seminarium</w:t>
            </w:r>
          </w:p>
        </w:tc>
        <w:tc>
          <w:tcPr>
            <w:tcW w:w="1617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  <w:hideMark/>
          </w:tcPr>
          <w:p w14:paraId="4DD6380B" w14:textId="77777777" w:rsidR="00895A6B" w:rsidRPr="00407D9B" w:rsidRDefault="00895A6B" w:rsidP="00FD4D8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07D9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Zasady przyjęć</w:t>
            </w:r>
          </w:p>
        </w:tc>
      </w:tr>
      <w:tr w:rsidR="0008093E" w:rsidRPr="007666F7" w14:paraId="6C360461" w14:textId="77777777" w:rsidTr="00FD4D88">
        <w:trPr>
          <w:jc w:val="center"/>
        </w:trPr>
        <w:tc>
          <w:tcPr>
            <w:tcW w:w="1058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</w:tcPr>
          <w:p w14:paraId="62E27C9C" w14:textId="627296AE" w:rsidR="0008093E" w:rsidRPr="00407D9B" w:rsidRDefault="0008093E" w:rsidP="0008093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</w:pPr>
            <w:r w:rsidRPr="004266EA"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d</w:t>
            </w:r>
            <w:r w:rsidRPr="007666F7"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r</w:t>
            </w:r>
            <w:r w:rsidRPr="004266EA"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Piotr Ratajczak</w:t>
            </w:r>
            <w:r w:rsidRPr="004266EA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t xml:space="preserve"> </w:t>
            </w:r>
            <w:r w:rsidRPr="007666F7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br/>
            </w:r>
            <w:hyperlink r:id="rId21" w:history="1">
              <w:r>
                <w:rPr>
                  <w:rFonts w:ascii="Arial Narrow" w:eastAsia="Times New Roman" w:hAnsi="Arial Narrow" w:cs="Arial"/>
                  <w:color w:val="068042"/>
                  <w:sz w:val="20"/>
                  <w:szCs w:val="16"/>
                  <w:u w:val="single"/>
                  <w:lang w:eastAsia="pl-PL"/>
                </w:rPr>
                <w:t>piotr.ratajczak@ue.poznan.pl</w:t>
              </w:r>
            </w:hyperlink>
          </w:p>
        </w:tc>
        <w:tc>
          <w:tcPr>
            <w:tcW w:w="2324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B7FF4" w14:textId="77777777" w:rsidR="0008093E" w:rsidRPr="00464C29" w:rsidRDefault="0008093E" w:rsidP="0008093E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64C29">
              <w:rPr>
                <w:rFonts w:ascii="Arial Narrow" w:hAnsi="Arial Narrow"/>
                <w:b/>
                <w:bCs/>
                <w:sz w:val="20"/>
                <w:szCs w:val="20"/>
              </w:rPr>
              <w:t>Rozwój zrównoważony i finanse przedsiębiorstw:</w:t>
            </w:r>
          </w:p>
          <w:p w14:paraId="11389F51" w14:textId="77777777" w:rsidR="0008093E" w:rsidRDefault="0008093E" w:rsidP="0008093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64C29">
              <w:rPr>
                <w:rFonts w:ascii="Arial Narrow" w:hAnsi="Arial Narrow"/>
                <w:sz w:val="20"/>
                <w:szCs w:val="20"/>
              </w:rPr>
              <w:t>społeczna odpowiedzialność biznesu, równowaga pomiędzy rozwojem i zyskiem, spekulacje na rynku kapitałowym.</w:t>
            </w:r>
          </w:p>
          <w:p w14:paraId="44449A93" w14:textId="77777777" w:rsidR="0008093E" w:rsidRDefault="0008093E" w:rsidP="0008093E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A028F">
              <w:rPr>
                <w:rFonts w:ascii="Arial Narrow" w:hAnsi="Arial Narrow"/>
                <w:b/>
                <w:bCs/>
                <w:sz w:val="20"/>
                <w:szCs w:val="20"/>
              </w:rPr>
              <w:t>Controlling i analiza ekonomiczna przedsiębiorstw:</w:t>
            </w:r>
          </w:p>
          <w:p w14:paraId="362AD6EB" w14:textId="16EAE36E" w:rsidR="0008093E" w:rsidRPr="00407D9B" w:rsidRDefault="0008093E" w:rsidP="0008093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64C29">
              <w:rPr>
                <w:rFonts w:ascii="Arial Narrow" w:hAnsi="Arial Narrow"/>
                <w:sz w:val="20"/>
                <w:szCs w:val="20"/>
              </w:rPr>
              <w:t>planowanie i kontrola, analiza finansowa, zagrożenie bankructwem</w:t>
            </w:r>
          </w:p>
        </w:tc>
        <w:tc>
          <w:tcPr>
            <w:tcW w:w="1617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3B7FC" w14:textId="4C23A743" w:rsidR="0008093E" w:rsidRPr="007666F7" w:rsidRDefault="0008093E" w:rsidP="0008093E">
            <w:pPr>
              <w:spacing w:after="0" w:line="240" w:lineRule="auto"/>
              <w:rPr>
                <w:rFonts w:ascii="Arial Narrow" w:eastAsia="Times New Roman" w:hAnsi="Arial Narrow" w:cs="Arial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</w:rPr>
              <w:t>Z</w:t>
            </w:r>
            <w:r w:rsidRPr="00464C29">
              <w:rPr>
                <w:rFonts w:ascii="Arial Narrow" w:hAnsi="Arial Narrow"/>
                <w:sz w:val="20"/>
                <w:szCs w:val="20"/>
              </w:rPr>
              <w:t>ainteresowanie tematem seminarium, kolejność za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464C29">
              <w:rPr>
                <w:rFonts w:ascii="Arial Narrow" w:hAnsi="Arial Narrow"/>
                <w:sz w:val="20"/>
                <w:szCs w:val="20"/>
              </w:rPr>
              <w:t>kceptowanych zgłoszeń</w:t>
            </w:r>
          </w:p>
        </w:tc>
      </w:tr>
      <w:tr w:rsidR="0008093E" w:rsidRPr="007666F7" w14:paraId="11C11B8A" w14:textId="77777777" w:rsidTr="00FD4D88">
        <w:trPr>
          <w:jc w:val="center"/>
        </w:trPr>
        <w:tc>
          <w:tcPr>
            <w:tcW w:w="1058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</w:tcPr>
          <w:p w14:paraId="082B3782" w14:textId="324E769A" w:rsidR="0008093E" w:rsidRPr="00407D9B" w:rsidRDefault="0008093E" w:rsidP="0008093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d</w:t>
            </w:r>
            <w:r w:rsidRPr="007666F7"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>r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  <w:t xml:space="preserve"> Marek Wierzbiński</w:t>
            </w:r>
            <w:r w:rsidRPr="004266EA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t xml:space="preserve"> </w:t>
            </w:r>
            <w:r w:rsidRPr="007666F7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br/>
            </w:r>
            <w:hyperlink r:id="rId22" w:history="1">
              <w:r>
                <w:rPr>
                  <w:rFonts w:ascii="Arial Narrow" w:eastAsia="Times New Roman" w:hAnsi="Arial Narrow" w:cs="Arial"/>
                  <w:color w:val="068042"/>
                  <w:sz w:val="20"/>
                  <w:szCs w:val="16"/>
                  <w:u w:val="single"/>
                  <w:lang w:eastAsia="pl-PL"/>
                </w:rPr>
                <w:t>marek.wierzbinski@ue.poznan.pl</w:t>
              </w:r>
            </w:hyperlink>
          </w:p>
        </w:tc>
        <w:tc>
          <w:tcPr>
            <w:tcW w:w="2324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D1D30" w14:textId="0728C532" w:rsidR="0008093E" w:rsidRPr="00407D9B" w:rsidRDefault="0008093E" w:rsidP="0008093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746791">
              <w:rPr>
                <w:rFonts w:ascii="Arial Narrow" w:hAnsi="Arial Narrow"/>
                <w:b/>
                <w:bCs/>
                <w:sz w:val="20"/>
                <w:szCs w:val="20"/>
              </w:rPr>
              <w:t>Rachunkowość i analiza finansowa; sprawozdawczość finansowa, rachunkowość podatkowa, analiza sprawozdań finansowych.</w:t>
            </w:r>
            <w:r w:rsidRPr="00746791">
              <w:rPr>
                <w:rFonts w:ascii="Arial Narrow" w:hAnsi="Arial Narrow"/>
                <w:sz w:val="20"/>
                <w:szCs w:val="20"/>
              </w:rPr>
              <w:t xml:space="preserve"> Prace mogą mieć charakter teoretyczny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746791">
              <w:rPr>
                <w:rFonts w:ascii="Arial Narrow" w:hAnsi="Arial Narrow"/>
                <w:sz w:val="20"/>
                <w:szCs w:val="20"/>
              </w:rPr>
              <w:t xml:space="preserve"> jak i teoretyczno-empiryczny z wykorzystaniem studium przypadków. Przedmiot badań powinny stanowić podmioty krajowe, ze szczególnym uwzględnieniem sektora MŚP oraz firm rodzinnych.</w:t>
            </w:r>
          </w:p>
        </w:tc>
        <w:tc>
          <w:tcPr>
            <w:tcW w:w="1617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5A5AA" w14:textId="4221BB12" w:rsidR="0008093E" w:rsidRPr="007666F7" w:rsidRDefault="0008093E" w:rsidP="0008093E">
            <w:pPr>
              <w:spacing w:after="0" w:line="240" w:lineRule="auto"/>
              <w:rPr>
                <w:rFonts w:ascii="Arial Narrow" w:eastAsia="Times New Roman" w:hAnsi="Arial Narrow" w:cs="Arial"/>
                <w:spacing w:val="-1"/>
                <w:sz w:val="20"/>
                <w:szCs w:val="20"/>
                <w:lang w:eastAsia="pl-PL"/>
              </w:rPr>
            </w:pPr>
            <w:r w:rsidRPr="00746791">
              <w:rPr>
                <w:rFonts w:ascii="Arial Narrow" w:hAnsi="Arial Narrow"/>
                <w:sz w:val="20"/>
                <w:szCs w:val="20"/>
              </w:rPr>
              <w:t>Kolejność zgłoszeń</w:t>
            </w:r>
          </w:p>
        </w:tc>
      </w:tr>
    </w:tbl>
    <w:p w14:paraId="3F0789D5" w14:textId="77777777" w:rsidR="00852E94" w:rsidRPr="00407D9B" w:rsidRDefault="00852E94" w:rsidP="00852E9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3"/>
          <w:lang w:eastAsia="pl-PL"/>
        </w:rPr>
      </w:pPr>
      <w:r w:rsidRPr="00407D9B">
        <w:rPr>
          <w:rFonts w:ascii="Arial" w:eastAsia="Times New Roman" w:hAnsi="Arial" w:cs="Arial"/>
          <w:b/>
          <w:bCs/>
          <w:sz w:val="24"/>
          <w:szCs w:val="23"/>
          <w:lang w:eastAsia="pl-PL"/>
        </w:rPr>
        <w:lastRenderedPageBreak/>
        <w:t>Kierunek:</w:t>
      </w:r>
      <w:r>
        <w:rPr>
          <w:rFonts w:ascii="Arial" w:eastAsia="Times New Roman" w:hAnsi="Arial" w:cs="Arial"/>
          <w:b/>
          <w:bCs/>
          <w:sz w:val="24"/>
          <w:szCs w:val="23"/>
          <w:lang w:eastAsia="pl-PL"/>
        </w:rPr>
        <w:t xml:space="preserve"> Zarządzanie</w:t>
      </w:r>
      <w:r w:rsidRPr="00407D9B">
        <w:rPr>
          <w:rFonts w:ascii="Arial" w:eastAsia="Times New Roman" w:hAnsi="Arial" w:cs="Arial"/>
          <w:b/>
          <w:bCs/>
          <w:sz w:val="24"/>
          <w:szCs w:val="23"/>
          <w:lang w:eastAsia="pl-PL"/>
        </w:rPr>
        <w:t xml:space="preserve"> </w:t>
      </w:r>
    </w:p>
    <w:p w14:paraId="1F3F81E7" w14:textId="77777777" w:rsidR="00852E94" w:rsidRPr="00407D9B" w:rsidRDefault="00852E94" w:rsidP="00852E94">
      <w:pPr>
        <w:spacing w:after="0" w:line="240" w:lineRule="auto"/>
      </w:pPr>
    </w:p>
    <w:tbl>
      <w:tblPr>
        <w:tblW w:w="5000" w:type="pct"/>
        <w:jc w:val="center"/>
        <w:tblBorders>
          <w:top w:val="single" w:sz="6" w:space="0" w:color="4C4C4C"/>
          <w:left w:val="single" w:sz="6" w:space="0" w:color="4C4C4C"/>
          <w:bottom w:val="single" w:sz="6" w:space="0" w:color="4C4C4C"/>
          <w:right w:val="single" w:sz="6" w:space="0" w:color="4C4C4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1"/>
        <w:gridCol w:w="6503"/>
        <w:gridCol w:w="4524"/>
      </w:tblGrid>
      <w:tr w:rsidR="00852E94" w:rsidRPr="00407D9B" w14:paraId="77134C74" w14:textId="77777777" w:rsidTr="00D30F75">
        <w:trPr>
          <w:jc w:val="center"/>
        </w:trPr>
        <w:tc>
          <w:tcPr>
            <w:tcW w:w="1058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  <w:hideMark/>
          </w:tcPr>
          <w:p w14:paraId="6267465E" w14:textId="77777777" w:rsidR="00852E94" w:rsidRPr="00407D9B" w:rsidRDefault="00852E94" w:rsidP="00D30F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07D9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Prowadzący</w:t>
            </w:r>
          </w:p>
        </w:tc>
        <w:tc>
          <w:tcPr>
            <w:tcW w:w="2324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  <w:hideMark/>
          </w:tcPr>
          <w:p w14:paraId="2F0380FB" w14:textId="77777777" w:rsidR="00852E94" w:rsidRPr="00407D9B" w:rsidRDefault="00852E94" w:rsidP="00D30F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07D9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Temat seminarium</w:t>
            </w:r>
          </w:p>
        </w:tc>
        <w:tc>
          <w:tcPr>
            <w:tcW w:w="1617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  <w:hideMark/>
          </w:tcPr>
          <w:p w14:paraId="3477E830" w14:textId="77777777" w:rsidR="00852E94" w:rsidRPr="00407D9B" w:rsidRDefault="00852E94" w:rsidP="00D30F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07D9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Zasady przyjęć</w:t>
            </w:r>
          </w:p>
        </w:tc>
      </w:tr>
      <w:tr w:rsidR="00852E94" w:rsidRPr="00407D9B" w14:paraId="7E341CA0" w14:textId="77777777" w:rsidTr="00D30F75">
        <w:trPr>
          <w:jc w:val="center"/>
        </w:trPr>
        <w:tc>
          <w:tcPr>
            <w:tcW w:w="1058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</w:tcPr>
          <w:p w14:paraId="3A69083C" w14:textId="77777777" w:rsidR="00852E94" w:rsidRPr="00407D9B" w:rsidRDefault="00852E94" w:rsidP="00D30F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pl-PL"/>
              </w:rPr>
            </w:pPr>
            <w:r w:rsidRPr="00865903">
              <w:rPr>
                <w:rFonts w:ascii="Arial Narrow" w:eastAsia="Times New Roman" w:hAnsi="Arial Narrow" w:cs="Arial"/>
                <w:b/>
                <w:bCs/>
                <w:spacing w:val="-2"/>
                <w:sz w:val="20"/>
                <w:szCs w:val="16"/>
                <w:lang w:eastAsia="pl-PL"/>
              </w:rPr>
              <w:t>d</w:t>
            </w:r>
            <w:r w:rsidRPr="007666F7">
              <w:rPr>
                <w:rFonts w:ascii="Arial Narrow" w:eastAsia="Times New Roman" w:hAnsi="Arial Narrow" w:cs="Arial"/>
                <w:b/>
                <w:bCs/>
                <w:spacing w:val="-2"/>
                <w:sz w:val="20"/>
                <w:szCs w:val="16"/>
                <w:lang w:eastAsia="pl-PL"/>
              </w:rPr>
              <w:t>r</w:t>
            </w:r>
            <w:r w:rsidRPr="00865903">
              <w:rPr>
                <w:rFonts w:ascii="Arial Narrow" w:eastAsia="Times New Roman" w:hAnsi="Arial Narrow" w:cs="Arial"/>
                <w:b/>
                <w:bCs/>
                <w:spacing w:val="-2"/>
                <w:sz w:val="20"/>
                <w:szCs w:val="16"/>
                <w:lang w:eastAsia="pl-PL"/>
              </w:rPr>
              <w:t xml:space="preserve"> inż. Aleksandra Szulczewska- Remi</w:t>
            </w:r>
            <w:r w:rsidRPr="004266EA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t xml:space="preserve"> </w:t>
            </w:r>
            <w:r w:rsidRPr="007666F7">
              <w:rPr>
                <w:rFonts w:ascii="Arial Narrow" w:eastAsia="Times New Roman" w:hAnsi="Arial Narrow" w:cs="Arial"/>
                <w:sz w:val="20"/>
                <w:szCs w:val="16"/>
                <w:lang w:eastAsia="pl-PL"/>
              </w:rPr>
              <w:br/>
            </w:r>
            <w:hyperlink r:id="rId23" w:history="1">
              <w:r w:rsidRPr="000D5A6E">
                <w:rPr>
                  <w:rFonts w:ascii="Arial Narrow" w:eastAsia="Times New Roman" w:hAnsi="Arial Narrow" w:cs="Arial"/>
                  <w:color w:val="068042"/>
                  <w:sz w:val="20"/>
                  <w:szCs w:val="16"/>
                  <w:u w:val="single"/>
                  <w:lang w:eastAsia="pl-PL"/>
                </w:rPr>
                <w:t>aleksandra.szulczewska-remi@ue.poznan.pl</w:t>
              </w:r>
            </w:hyperlink>
          </w:p>
        </w:tc>
        <w:tc>
          <w:tcPr>
            <w:tcW w:w="2324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DB6A4" w14:textId="77777777" w:rsidR="00852E94" w:rsidRPr="00165273" w:rsidRDefault="00852E94" w:rsidP="00D30F7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16527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Controlling-Innowacje-Przedsiębiorczość:</w:t>
            </w:r>
          </w:p>
          <w:p w14:paraId="0E04B169" w14:textId="77777777" w:rsidR="00852E94" w:rsidRPr="00DD42B7" w:rsidRDefault="00852E94" w:rsidP="00D30F75">
            <w:pPr>
              <w:spacing w:after="0" w:line="240" w:lineRule="auto"/>
              <w:rPr>
                <w:rFonts w:ascii="Arial Narrow" w:eastAsia="Times New Roman" w:hAnsi="Arial Narrow" w:cs="Arial"/>
                <w:spacing w:val="-9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pacing w:val="-9"/>
                <w:sz w:val="20"/>
                <w:szCs w:val="20"/>
                <w:lang w:eastAsia="pl-PL"/>
              </w:rPr>
              <w:t>(</w:t>
            </w:r>
            <w:r w:rsidRPr="00DD42B7">
              <w:rPr>
                <w:rFonts w:ascii="Arial Narrow" w:eastAsia="Times New Roman" w:hAnsi="Arial Narrow" w:cs="Arial"/>
                <w:spacing w:val="-9"/>
                <w:sz w:val="20"/>
                <w:szCs w:val="20"/>
                <w:lang w:eastAsia="pl-PL"/>
              </w:rPr>
              <w:t>1) dynamika przedsiębiorczości w kontekście globalnym z uwzględnieniem rynków wschodzących;</w:t>
            </w:r>
          </w:p>
          <w:p w14:paraId="6516B7F9" w14:textId="77777777" w:rsidR="00852E94" w:rsidRDefault="00852E94" w:rsidP="00D30F7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</w:t>
            </w:r>
            <w:r w:rsidRPr="00AF406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2) ocena skutków i implikacji innowacji w przedsiębiorstwach;</w:t>
            </w:r>
          </w:p>
          <w:p w14:paraId="339CB974" w14:textId="77777777" w:rsidR="00852E94" w:rsidRDefault="00852E94" w:rsidP="00D30F7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</w:t>
            </w:r>
            <w:r w:rsidRPr="00AF406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3) finansowanie innowacyjnych przedsięwzięć;</w:t>
            </w:r>
          </w:p>
          <w:p w14:paraId="1E83637F" w14:textId="77777777" w:rsidR="00852E94" w:rsidRPr="00407D9B" w:rsidRDefault="00852E94" w:rsidP="00D30F7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</w:t>
            </w:r>
            <w:r w:rsidRPr="00AF406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4) wykorzystanie narzędzi controllingowych w praktyce gospodarczej</w:t>
            </w:r>
          </w:p>
        </w:tc>
        <w:tc>
          <w:tcPr>
            <w:tcW w:w="1617" w:type="pct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CB623" w14:textId="77777777" w:rsidR="00852E94" w:rsidRPr="00407D9B" w:rsidRDefault="00852E94" w:rsidP="00D30F75">
            <w:pPr>
              <w:spacing w:after="0" w:line="240" w:lineRule="auto"/>
              <w:rPr>
                <w:rFonts w:ascii="Arial Narrow" w:eastAsia="Times New Roman" w:hAnsi="Arial Narrow" w:cs="Arial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pacing w:val="-3"/>
                <w:sz w:val="20"/>
                <w:szCs w:val="20"/>
                <w:lang w:eastAsia="pl-PL"/>
              </w:rPr>
              <w:t>K</w:t>
            </w:r>
            <w:r w:rsidRPr="00AF406D">
              <w:rPr>
                <w:rFonts w:ascii="Arial Narrow" w:eastAsia="Times New Roman" w:hAnsi="Arial Narrow" w:cs="Arial"/>
                <w:spacing w:val="-3"/>
                <w:sz w:val="20"/>
                <w:szCs w:val="20"/>
                <w:lang w:eastAsia="pl-PL"/>
              </w:rPr>
              <w:t>ontakt mailowy lub osobisty z promotorem w celu uzyskania zgody na zapisanie się na seminarium</w:t>
            </w:r>
            <w:r>
              <w:rPr>
                <w:rFonts w:ascii="Arial Narrow" w:eastAsia="Times New Roman" w:hAnsi="Arial Narrow" w:cs="Arial"/>
                <w:spacing w:val="-3"/>
                <w:sz w:val="20"/>
                <w:szCs w:val="20"/>
                <w:lang w:eastAsia="pl-PL"/>
              </w:rPr>
              <w:t>;</w:t>
            </w:r>
            <w:r w:rsidRPr="00AF406D">
              <w:rPr>
                <w:rFonts w:ascii="Arial Narrow" w:eastAsia="Times New Roman" w:hAnsi="Arial Narrow" w:cs="Arial"/>
                <w:spacing w:val="-3"/>
                <w:sz w:val="20"/>
                <w:szCs w:val="20"/>
                <w:lang w:eastAsia="pl-PL"/>
              </w:rPr>
              <w:t xml:space="preserve"> Zainteresowanie</w:t>
            </w:r>
            <w:r>
              <w:rPr>
                <w:rFonts w:ascii="Arial Narrow" w:eastAsia="Times New Roman" w:hAnsi="Arial Narrow" w:cs="Arial"/>
                <w:spacing w:val="-3"/>
                <w:sz w:val="20"/>
                <w:szCs w:val="20"/>
                <w:lang w:eastAsia="pl-PL"/>
              </w:rPr>
              <w:t xml:space="preserve"> </w:t>
            </w:r>
            <w:r w:rsidRPr="00AF406D">
              <w:rPr>
                <w:rFonts w:ascii="Arial Narrow" w:eastAsia="Times New Roman" w:hAnsi="Arial Narrow" w:cs="Arial"/>
                <w:spacing w:val="-3"/>
                <w:sz w:val="20"/>
                <w:szCs w:val="20"/>
                <w:lang w:eastAsia="pl-PL"/>
              </w:rPr>
              <w:t>tematem seminarium</w:t>
            </w:r>
            <w:r>
              <w:rPr>
                <w:rFonts w:ascii="Arial Narrow" w:eastAsia="Times New Roman" w:hAnsi="Arial Narrow" w:cs="Arial"/>
                <w:spacing w:val="-3"/>
                <w:sz w:val="20"/>
                <w:szCs w:val="20"/>
                <w:lang w:eastAsia="pl-PL"/>
              </w:rPr>
              <w:t>;</w:t>
            </w:r>
            <w:r w:rsidRPr="00AF406D">
              <w:rPr>
                <w:rFonts w:ascii="Arial Narrow" w:eastAsia="Times New Roman" w:hAnsi="Arial Narrow" w:cs="Arial"/>
                <w:spacing w:val="-3"/>
                <w:sz w:val="20"/>
                <w:szCs w:val="20"/>
                <w:lang w:eastAsia="pl-PL"/>
              </w:rPr>
              <w:t xml:space="preserve"> kolejność zgłoszeń</w:t>
            </w:r>
          </w:p>
        </w:tc>
      </w:tr>
    </w:tbl>
    <w:p w14:paraId="1AC2D239" w14:textId="41B6D637" w:rsidR="00852E94" w:rsidRPr="00852E94" w:rsidRDefault="00852E94" w:rsidP="0079135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7"/>
          <w:lang w:eastAsia="pl-PL"/>
        </w:rPr>
      </w:pPr>
    </w:p>
    <w:sectPr w:rsidR="00852E94" w:rsidRPr="00852E94" w:rsidSect="007666F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8ADD2" w14:textId="77777777" w:rsidR="005C6FAF" w:rsidRDefault="005C6FAF" w:rsidP="0055444A">
      <w:pPr>
        <w:spacing w:after="0" w:line="240" w:lineRule="auto"/>
      </w:pPr>
      <w:r>
        <w:separator/>
      </w:r>
    </w:p>
  </w:endnote>
  <w:endnote w:type="continuationSeparator" w:id="0">
    <w:p w14:paraId="5E050EB0" w14:textId="77777777" w:rsidR="005C6FAF" w:rsidRDefault="005C6FAF" w:rsidP="0055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1F28B" w14:textId="77777777" w:rsidR="0055444A" w:rsidRDefault="005544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06F4" w14:textId="5F251BA1" w:rsidR="0055444A" w:rsidRPr="006F46DF" w:rsidRDefault="00FB6AFB" w:rsidP="009C07A5">
    <w:pPr>
      <w:pStyle w:val="Stopka"/>
      <w:jc w:val="right"/>
      <w:rPr>
        <w:rFonts w:ascii="Arial" w:hAnsi="Arial" w:cs="Arial"/>
        <w:sz w:val="18"/>
        <w:szCs w:val="18"/>
      </w:rPr>
    </w:pPr>
    <w:r w:rsidRPr="006F46DF">
      <w:rPr>
        <w:rFonts w:ascii="Arial" w:hAnsi="Arial" w:cs="Arial"/>
        <w:sz w:val="18"/>
        <w:szCs w:val="18"/>
      </w:rPr>
      <w:t>Katedra Controllingu, Analizy Finansowej i Wyceny</w:t>
    </w:r>
    <w:r w:rsidRPr="006F46DF">
      <w:rPr>
        <w:rFonts w:ascii="Arial" w:hAnsi="Arial" w:cs="Arial"/>
        <w:sz w:val="18"/>
        <w:szCs w:val="18"/>
      </w:rPr>
      <w:tab/>
    </w:r>
    <w:r w:rsidRPr="006F46DF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872182246"/>
        <w:docPartObj>
          <w:docPartGallery w:val="Page Numbers (Bottom of Page)"/>
          <w:docPartUnique/>
        </w:docPartObj>
      </w:sdtPr>
      <w:sdtEndPr/>
      <w:sdtContent>
        <w:r w:rsidR="0055444A" w:rsidRPr="006F46DF">
          <w:rPr>
            <w:rFonts w:ascii="Arial" w:hAnsi="Arial" w:cs="Arial"/>
            <w:sz w:val="18"/>
            <w:szCs w:val="18"/>
          </w:rPr>
          <w:fldChar w:fldCharType="begin"/>
        </w:r>
        <w:r w:rsidR="0055444A" w:rsidRPr="006F46DF">
          <w:rPr>
            <w:rFonts w:ascii="Arial" w:hAnsi="Arial" w:cs="Arial"/>
            <w:sz w:val="18"/>
            <w:szCs w:val="18"/>
          </w:rPr>
          <w:instrText>PAGE   \* MERGEFORMAT</w:instrText>
        </w:r>
        <w:r w:rsidR="0055444A" w:rsidRPr="006F46DF">
          <w:rPr>
            <w:rFonts w:ascii="Arial" w:hAnsi="Arial" w:cs="Arial"/>
            <w:sz w:val="18"/>
            <w:szCs w:val="18"/>
          </w:rPr>
          <w:fldChar w:fldCharType="separate"/>
        </w:r>
        <w:r w:rsidR="0055444A" w:rsidRPr="006F46DF">
          <w:rPr>
            <w:rFonts w:ascii="Arial" w:hAnsi="Arial" w:cs="Arial"/>
            <w:sz w:val="18"/>
            <w:szCs w:val="18"/>
          </w:rPr>
          <w:t>2</w:t>
        </w:r>
        <w:r w:rsidR="0055444A" w:rsidRPr="006F46DF">
          <w:rPr>
            <w:rFonts w:ascii="Arial" w:hAnsi="Arial" w:cs="Arial"/>
            <w:sz w:val="18"/>
            <w:szCs w:val="18"/>
          </w:rPr>
          <w:fldChar w:fldCharType="end"/>
        </w:r>
        <w:r w:rsidR="0055444A" w:rsidRPr="006F46DF">
          <w:rPr>
            <w:rFonts w:ascii="Arial" w:hAnsi="Arial" w:cs="Arial"/>
            <w:sz w:val="18"/>
            <w:szCs w:val="18"/>
          </w:rPr>
          <w:t>/</w:t>
        </w:r>
        <w:r w:rsidR="00567116" w:rsidRPr="006F46DF">
          <w:rPr>
            <w:rFonts w:ascii="Arial" w:hAnsi="Arial" w:cs="Arial"/>
            <w:sz w:val="18"/>
            <w:szCs w:val="18"/>
          </w:rPr>
          <w:fldChar w:fldCharType="begin"/>
        </w:r>
        <w:r w:rsidR="00567116" w:rsidRPr="006F46D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="00567116" w:rsidRPr="006F46DF">
          <w:rPr>
            <w:rFonts w:ascii="Arial" w:hAnsi="Arial" w:cs="Arial"/>
            <w:sz w:val="18"/>
            <w:szCs w:val="18"/>
          </w:rPr>
          <w:fldChar w:fldCharType="separate"/>
        </w:r>
        <w:r w:rsidR="00567116" w:rsidRPr="006F46DF">
          <w:rPr>
            <w:rFonts w:ascii="Arial" w:hAnsi="Arial" w:cs="Arial"/>
            <w:noProof/>
            <w:sz w:val="18"/>
            <w:szCs w:val="18"/>
          </w:rPr>
          <w:t>2</w:t>
        </w:r>
        <w:r w:rsidR="00567116" w:rsidRPr="006F46D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D936" w14:textId="77777777" w:rsidR="0055444A" w:rsidRDefault="005544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469D1" w14:textId="77777777" w:rsidR="005C6FAF" w:rsidRDefault="005C6FAF" w:rsidP="0055444A">
      <w:pPr>
        <w:spacing w:after="0" w:line="240" w:lineRule="auto"/>
      </w:pPr>
      <w:r>
        <w:separator/>
      </w:r>
    </w:p>
  </w:footnote>
  <w:footnote w:type="continuationSeparator" w:id="0">
    <w:p w14:paraId="718F0B26" w14:textId="77777777" w:rsidR="005C6FAF" w:rsidRDefault="005C6FAF" w:rsidP="00554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8699" w14:textId="77777777" w:rsidR="0055444A" w:rsidRDefault="005544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2B393" w14:textId="77F16F48" w:rsidR="0055444A" w:rsidRPr="00FB6AFB" w:rsidRDefault="0055444A" w:rsidP="00FB6AFB">
    <w:pPr>
      <w:pStyle w:val="Nagwek"/>
    </w:pPr>
  </w:p>
  <w:p w14:paraId="26954B48" w14:textId="77777777" w:rsidR="0055444A" w:rsidRDefault="005544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C2DA" w14:textId="77777777" w:rsidR="0055444A" w:rsidRDefault="005544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F7"/>
    <w:rsid w:val="00042677"/>
    <w:rsid w:val="0008093E"/>
    <w:rsid w:val="000B4089"/>
    <w:rsid w:val="000C022E"/>
    <w:rsid w:val="00165273"/>
    <w:rsid w:val="001905C0"/>
    <w:rsid w:val="002427B9"/>
    <w:rsid w:val="002A028F"/>
    <w:rsid w:val="003635B2"/>
    <w:rsid w:val="00407D9B"/>
    <w:rsid w:val="004266EA"/>
    <w:rsid w:val="00441137"/>
    <w:rsid w:val="0045385A"/>
    <w:rsid w:val="00464C29"/>
    <w:rsid w:val="00472984"/>
    <w:rsid w:val="0055444A"/>
    <w:rsid w:val="00567116"/>
    <w:rsid w:val="00567E86"/>
    <w:rsid w:val="005C6FAF"/>
    <w:rsid w:val="00610BC2"/>
    <w:rsid w:val="0065724D"/>
    <w:rsid w:val="006E477D"/>
    <w:rsid w:val="006F46DF"/>
    <w:rsid w:val="007174E0"/>
    <w:rsid w:val="00724209"/>
    <w:rsid w:val="00743FB9"/>
    <w:rsid w:val="00746791"/>
    <w:rsid w:val="007666F7"/>
    <w:rsid w:val="00791358"/>
    <w:rsid w:val="007B421D"/>
    <w:rsid w:val="007F49BD"/>
    <w:rsid w:val="00852E94"/>
    <w:rsid w:val="00865903"/>
    <w:rsid w:val="00895A6B"/>
    <w:rsid w:val="009C07A5"/>
    <w:rsid w:val="009E189F"/>
    <w:rsid w:val="009F270F"/>
    <w:rsid w:val="00A234F9"/>
    <w:rsid w:val="00A3489D"/>
    <w:rsid w:val="00A6518E"/>
    <w:rsid w:val="00A95624"/>
    <w:rsid w:val="00AA5647"/>
    <w:rsid w:val="00AF406D"/>
    <w:rsid w:val="00B6212F"/>
    <w:rsid w:val="00BE2203"/>
    <w:rsid w:val="00C21CF8"/>
    <w:rsid w:val="00CA6747"/>
    <w:rsid w:val="00CF0F8C"/>
    <w:rsid w:val="00CF70AC"/>
    <w:rsid w:val="00D45F82"/>
    <w:rsid w:val="00D93AC4"/>
    <w:rsid w:val="00DD42B7"/>
    <w:rsid w:val="00E90F43"/>
    <w:rsid w:val="00F457FD"/>
    <w:rsid w:val="00FA44D4"/>
    <w:rsid w:val="00FB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1B3E"/>
  <w15:chartTrackingRefBased/>
  <w15:docId w15:val="{A7EC3591-0E08-499B-A8C3-72B3D06D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mg">
    <w:name w:val="&lt;img"/>
    <w:basedOn w:val="Domylnaczcionkaakapitu"/>
    <w:rsid w:val="007666F7"/>
  </w:style>
  <w:style w:type="character" w:styleId="Hipercze">
    <w:name w:val="Hyperlink"/>
    <w:basedOn w:val="Domylnaczcionkaakapitu"/>
    <w:uiPriority w:val="99"/>
    <w:unhideWhenUsed/>
    <w:rsid w:val="007666F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54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44A"/>
  </w:style>
  <w:style w:type="paragraph" w:styleId="Stopka">
    <w:name w:val="footer"/>
    <w:basedOn w:val="Normalny"/>
    <w:link w:val="StopkaZnak"/>
    <w:uiPriority w:val="99"/>
    <w:unhideWhenUsed/>
    <w:rsid w:val="00554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44A"/>
  </w:style>
  <w:style w:type="character" w:styleId="Nierozpoznanawzmianka">
    <w:name w:val="Unresolved Mention"/>
    <w:basedOn w:val="Domylnaczcionkaakapitu"/>
    <w:uiPriority w:val="99"/>
    <w:semiHidden/>
    <w:unhideWhenUsed/>
    <w:rsid w:val="009C0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w.nowicki@ue.poznan.pl" TargetMode="External"/><Relationship Id="rId13" Type="http://schemas.openxmlformats.org/officeDocument/2006/relationships/hyperlink" Target="mailto:grzegorz.mikolajewicz@ue.poznan.pl" TargetMode="External"/><Relationship Id="rId18" Type="http://schemas.openxmlformats.org/officeDocument/2006/relationships/hyperlink" Target="mailto:piotr.ratajczak@ue.poznan.pl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piotr.ratajczak@ue.poznan.pl" TargetMode="External"/><Relationship Id="rId7" Type="http://schemas.openxmlformats.org/officeDocument/2006/relationships/hyperlink" Target="mailto:grzegorz.mikolajewicz@ue.poznan.pl" TargetMode="External"/><Relationship Id="rId12" Type="http://schemas.openxmlformats.org/officeDocument/2006/relationships/hyperlink" Target="mailto:marek.wierzbinski@ue.poznan.pl" TargetMode="External"/><Relationship Id="rId17" Type="http://schemas.openxmlformats.org/officeDocument/2006/relationships/hyperlink" Target="mailto:aleksandra.szulczewska-remi@ue.poznan.pl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mailto:marek.wierzbinski@ue.poznan.pl" TargetMode="External"/><Relationship Id="rId20" Type="http://schemas.openxmlformats.org/officeDocument/2006/relationships/hyperlink" Target="mailto:marek.wierzbinski@ue.poznan.pl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leksandra.szulczewska-remi@ue.poznan.pl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dawid.szutowski@ue.poznan.pl" TargetMode="External"/><Relationship Id="rId23" Type="http://schemas.openxmlformats.org/officeDocument/2006/relationships/hyperlink" Target="mailto:aleksandra.szulczewska-remi@ue.poznan.pl" TargetMode="External"/><Relationship Id="rId28" Type="http://schemas.openxmlformats.org/officeDocument/2006/relationships/header" Target="header3.xml"/><Relationship Id="rId10" Type="http://schemas.openxmlformats.org/officeDocument/2006/relationships/hyperlink" Target="mailto:agata.sierpinska-sawicz@ue.poznan.pl" TargetMode="External"/><Relationship Id="rId19" Type="http://schemas.openxmlformats.org/officeDocument/2006/relationships/hyperlink" Target="mailto:aleksandra.szulczewska-remi@ue.poznan.p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iotr.ratajczak@ue.poznan.pl" TargetMode="External"/><Relationship Id="rId14" Type="http://schemas.openxmlformats.org/officeDocument/2006/relationships/hyperlink" Target="mailto:piotr.ratajczak@ue.poznan.pl" TargetMode="External"/><Relationship Id="rId22" Type="http://schemas.openxmlformats.org/officeDocument/2006/relationships/hyperlink" Target="mailto:marek.wierzbinski@ue.poznan.pl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5704E-D75B-4D64-AB84-CA57678D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1308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GM</cp:lastModifiedBy>
  <cp:revision>43</cp:revision>
  <dcterms:created xsi:type="dcterms:W3CDTF">2021-10-25T18:28:00Z</dcterms:created>
  <dcterms:modified xsi:type="dcterms:W3CDTF">2021-11-10T22:13:00Z</dcterms:modified>
</cp:coreProperties>
</file>