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921FED">
        <w:tc>
          <w:tcPr>
            <w:tcW w:w="4545" w:type="dxa"/>
          </w:tcPr>
          <w:p w:rsidR="00D13076" w:rsidRPr="00D13076" w:rsidRDefault="00983A77" w:rsidP="00D13076">
            <w:pPr>
              <w:spacing w:after="0" w:line="276" w:lineRule="auto"/>
              <w:jc w:val="both"/>
            </w:pPr>
            <w:r>
              <w:t>K</w:t>
            </w:r>
            <w:r w:rsidR="00D13076" w:rsidRPr="00D13076">
              <w:t>/292-4-</w:t>
            </w:r>
            <w:r w:rsidR="006A15B8">
              <w:t>1781</w:t>
            </w:r>
            <w:r w:rsidR="00492B2A">
              <w:t>/2020</w:t>
            </w:r>
          </w:p>
          <w:p w:rsidR="008E652D" w:rsidRPr="00921FED" w:rsidRDefault="00D13076" w:rsidP="008F6353">
            <w:pPr>
              <w:spacing w:after="0" w:line="276" w:lineRule="auto"/>
              <w:jc w:val="both"/>
            </w:pPr>
            <w:r w:rsidRPr="00D13076">
              <w:t xml:space="preserve">Poznań </w:t>
            </w:r>
            <w:r w:rsidR="006A15B8">
              <w:t>30</w:t>
            </w:r>
            <w:r w:rsidR="008F6353">
              <w:t xml:space="preserve"> listopada</w:t>
            </w:r>
            <w:r w:rsidR="00492B2A">
              <w:t xml:space="preserve"> 2020</w:t>
            </w:r>
            <w:r w:rsidRPr="00D13076">
              <w:t xml:space="preserve"> r.</w:t>
            </w:r>
          </w:p>
        </w:tc>
        <w:tc>
          <w:tcPr>
            <w:tcW w:w="4527" w:type="dxa"/>
          </w:tcPr>
          <w:p w:rsidR="008E652D" w:rsidRPr="00921FED" w:rsidRDefault="008E652D" w:rsidP="00D65A08">
            <w:pPr>
              <w:spacing w:after="0" w:line="276" w:lineRule="auto"/>
              <w:jc w:val="both"/>
            </w:pPr>
          </w:p>
          <w:p w:rsidR="008E652D" w:rsidRPr="00921FED" w:rsidRDefault="008E652D" w:rsidP="00D65A08">
            <w:pPr>
              <w:spacing w:after="0" w:line="276" w:lineRule="auto"/>
              <w:jc w:val="both"/>
            </w:pPr>
          </w:p>
        </w:tc>
      </w:tr>
    </w:tbl>
    <w:p w:rsidR="008E652D" w:rsidRDefault="008E652D" w:rsidP="00661C45">
      <w:pPr>
        <w:spacing w:after="0" w:line="276" w:lineRule="auto"/>
      </w:pPr>
    </w:p>
    <w:p w:rsidR="008E652D" w:rsidRDefault="008E652D" w:rsidP="00661C45">
      <w:pPr>
        <w:spacing w:after="0" w:line="276" w:lineRule="auto"/>
      </w:pPr>
    </w:p>
    <w:p w:rsidR="008E652D" w:rsidRPr="00D65A08" w:rsidRDefault="008E652D" w:rsidP="00661C45">
      <w:pPr>
        <w:spacing w:after="0" w:line="276" w:lineRule="auto"/>
      </w:pPr>
    </w:p>
    <w:p w:rsidR="008E652D" w:rsidRPr="006A15B8" w:rsidRDefault="008E652D" w:rsidP="006A15B8">
      <w:pPr>
        <w:spacing w:after="0" w:line="240" w:lineRule="auto"/>
        <w:jc w:val="center"/>
      </w:pPr>
      <w:r w:rsidRPr="006A15B8">
        <w:t>DO WSZYSTKICH WYKONAWCÓW</w:t>
      </w:r>
    </w:p>
    <w:p w:rsidR="008E652D" w:rsidRPr="006A15B8" w:rsidRDefault="008E652D" w:rsidP="006A15B8">
      <w:pPr>
        <w:pStyle w:val="Stopka"/>
        <w:tabs>
          <w:tab w:val="left" w:pos="0"/>
          <w:tab w:val="right" w:pos="567"/>
        </w:tabs>
        <w:autoSpaceDE w:val="0"/>
        <w:autoSpaceDN w:val="0"/>
        <w:jc w:val="both"/>
      </w:pPr>
      <w:r w:rsidRPr="006A15B8">
        <w:tab/>
      </w:r>
      <w:r w:rsidRPr="006A15B8">
        <w:tab/>
        <w:t xml:space="preserve">Uniwersytet Ekonomiczny w Poznaniu informuje, że w postępowaniu o udzielenie zamówienia publicznego </w:t>
      </w:r>
      <w:r w:rsidRPr="006A15B8">
        <w:rPr>
          <w:bCs/>
        </w:rPr>
        <w:t>na</w:t>
      </w:r>
      <w:r w:rsidRPr="006A15B8">
        <w:rPr>
          <w:b/>
          <w:bCs/>
        </w:rPr>
        <w:t xml:space="preserve"> </w:t>
      </w:r>
      <w:r w:rsidR="008F6353" w:rsidRPr="006A15B8">
        <w:rPr>
          <w:b/>
          <w:bCs/>
        </w:rPr>
        <w:t xml:space="preserve">świadczenie usług pocztowych w obrocie krajowym i zagranicznym na rzecz Uniwersytetu </w:t>
      </w:r>
      <w:r w:rsidR="006A15B8" w:rsidRPr="006A15B8">
        <w:rPr>
          <w:b/>
          <w:bCs/>
        </w:rPr>
        <w:t>Ekonomicznego w Poznaniu (ZP/032</w:t>
      </w:r>
      <w:r w:rsidR="00492B2A" w:rsidRPr="006A15B8">
        <w:rPr>
          <w:b/>
          <w:bCs/>
        </w:rPr>
        <w:t>/20</w:t>
      </w:r>
      <w:r w:rsidR="008F6353" w:rsidRPr="006A15B8">
        <w:rPr>
          <w:b/>
          <w:bCs/>
        </w:rPr>
        <w:t xml:space="preserve">-US) </w:t>
      </w:r>
      <w:r w:rsidRPr="006A15B8">
        <w:t xml:space="preserve">prowadzonym </w:t>
      </w:r>
      <w:r w:rsidR="008F6353" w:rsidRPr="006A15B8">
        <w:t>jako usługi społeczne, wpłynęły pytania</w:t>
      </w:r>
      <w:r w:rsidRPr="006A15B8">
        <w:t xml:space="preserve"> na które Zamawiający niniejszym odpowiada.</w:t>
      </w:r>
    </w:p>
    <w:p w:rsidR="008F6353" w:rsidRPr="006A15B8" w:rsidRDefault="008F6353" w:rsidP="006A15B8">
      <w:pPr>
        <w:spacing w:after="0" w:line="240" w:lineRule="auto"/>
        <w:jc w:val="both"/>
      </w:pPr>
    </w:p>
    <w:p w:rsidR="006A15B8" w:rsidRPr="006A15B8" w:rsidRDefault="006A15B8" w:rsidP="006A15B8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567" w:hanging="567"/>
        <w:jc w:val="both"/>
        <w:rPr>
          <w:b/>
          <w:bCs/>
          <w:u w:val="single"/>
        </w:rPr>
      </w:pPr>
      <w:r w:rsidRPr="006A15B8">
        <w:rPr>
          <w:b/>
          <w:bCs/>
          <w:u w:val="single"/>
        </w:rPr>
        <w:t xml:space="preserve">SIWZ  – Załącznik nr 1 Formularz oferty pkt. 3 </w:t>
      </w:r>
      <w:r w:rsidRPr="006A15B8">
        <w:rPr>
          <w:bCs/>
        </w:rPr>
        <w:t>- Zamawiający w Formularzu oferty określa zapłatę wynagrodzenia przelewem na podstawie faktur VAT w terminie 21 dni od daty doręczenia Zamawiającemu prawidłowych i zgodnych z umową faktur VAT, natomiast w pkt.22 Szczegółowych warunków wykonania usługi oraz w § 3 ust.9 projektu umowy określa, iż płatności za wykonane usługi będą następować w terminie 21 dni od daty wystawienia faktury. Wykonawca wnosi o ujednolicenie zapisów  i  zmianę zapisu w Formularzu oferty na następujący ”Płatności za wykonane usługi będą następować w terminie 21 dni od daty wystawienia faktury.”</w:t>
      </w:r>
    </w:p>
    <w:p w:rsidR="008F6353" w:rsidRPr="006A15B8" w:rsidRDefault="008F6353" w:rsidP="006A15B8">
      <w:pPr>
        <w:tabs>
          <w:tab w:val="left" w:pos="567"/>
        </w:tabs>
        <w:spacing w:after="0" w:line="240" w:lineRule="auto"/>
        <w:ind w:left="567" w:hanging="567"/>
        <w:jc w:val="both"/>
      </w:pPr>
      <w:r w:rsidRPr="006A15B8">
        <w:rPr>
          <w:b/>
        </w:rPr>
        <w:t>Odp.</w:t>
      </w:r>
      <w:r w:rsidRPr="006A15B8">
        <w:tab/>
      </w:r>
      <w:r w:rsidR="006A15B8" w:rsidRPr="006A15B8">
        <w:t>Zamawiający wyraża zgodę</w:t>
      </w:r>
      <w:r w:rsidR="00C50D51" w:rsidRPr="006A15B8">
        <w:t xml:space="preserve"> na proponowaną zmianę.</w:t>
      </w:r>
    </w:p>
    <w:p w:rsidR="00F73E0C" w:rsidRPr="006A15B8" w:rsidRDefault="00F73E0C" w:rsidP="006A15B8">
      <w:pPr>
        <w:tabs>
          <w:tab w:val="left" w:pos="567"/>
        </w:tabs>
        <w:spacing w:after="0" w:line="240" w:lineRule="auto"/>
        <w:jc w:val="both"/>
      </w:pPr>
    </w:p>
    <w:p w:rsidR="006A15B8" w:rsidRPr="006A15B8" w:rsidRDefault="006A15B8" w:rsidP="006A15B8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bCs/>
          <w:lang w:eastAsia="ar-SA"/>
        </w:rPr>
      </w:pPr>
      <w:r w:rsidRPr="006A15B8">
        <w:rPr>
          <w:bCs/>
          <w:lang w:eastAsia="ar-SA"/>
        </w:rPr>
        <w:t>Umowa Projekt – Wykonawca wnosi o wprowadzenie do umowy zapisów dot</w:t>
      </w:r>
      <w:r w:rsidR="00AC3513">
        <w:rPr>
          <w:bCs/>
          <w:lang w:eastAsia="ar-SA"/>
        </w:rPr>
        <w:t>yczących RODO w </w:t>
      </w:r>
      <w:r w:rsidRPr="006A15B8">
        <w:rPr>
          <w:bCs/>
          <w:lang w:eastAsia="ar-SA"/>
        </w:rPr>
        <w:t>treści uzgodnionej  przez Zamawiającego z wyłonionym Wykonawcą.</w:t>
      </w:r>
    </w:p>
    <w:p w:rsidR="006A15B8" w:rsidRPr="006A15B8" w:rsidRDefault="006A15B8" w:rsidP="006A15B8">
      <w:p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Poniżej propozycja Wykonawcy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Administratorem danych osobowych osób uprawnionych do zawarcia Umowy jest ………………….. z siedzibą ………………………………………………………………………….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Kontakt z inspektorem ochrony danych: Inspektor ochrony danych …………………………………….., adres e-mail…………………………………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Dane osobowe będą przetwarzane w celu realizacji Umowy, a także – w zakresie prawnie usprawiedliwionego interesu administratora – w celu ustalenia, dochodzenia lub obrony przed roszczeniami z umowy, na podstawie odpowiednio art. 6 ust. 1 lit. b oraz art. 6 ust. 1 lit. f Rozporządzenia Parlamentu Europejskiego i Rady (UE) 2016/679 z dnia 27 kwietnia 2016 roku w sprawie ochrony osób fizycznych w związku z przetwarzaniem danych osobowych i w sprawie swobodnego przepływu takich danych oraz uchylenia dyrektywy 95/46/WE.</w:t>
      </w:r>
    </w:p>
    <w:p w:rsidR="006A15B8" w:rsidRPr="006A15B8" w:rsidRDefault="006A15B8" w:rsidP="006A15B8">
      <w:pPr>
        <w:numPr>
          <w:ilvl w:val="0"/>
          <w:numId w:val="23"/>
        </w:numPr>
        <w:tabs>
          <w:tab w:val="num" w:pos="-851"/>
        </w:tabs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Osobie, której dane dotyczą przysługuje prawo żądania dostępu do swoich danych osobowych, ich sprostowania, usunięcia lub ograniczenia przetwarzania</w:t>
      </w:r>
      <w:r w:rsidR="00AC3513">
        <w:rPr>
          <w:bCs/>
          <w:lang w:eastAsia="ar-SA"/>
        </w:rPr>
        <w:t>.</w:t>
      </w:r>
      <w:r w:rsidRPr="006A15B8">
        <w:rPr>
          <w:bCs/>
          <w:lang w:eastAsia="ar-SA"/>
        </w:rPr>
        <w:t xml:space="preserve"> 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Dane osobowe będą przechowywane przez okres niezbędny do realizacji Umowy, a także przez okres przedawnienia roszczeń z Umowy.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Osobie, której dane dotyczą przysługuje praw</w:t>
      </w:r>
      <w:bookmarkStart w:id="0" w:name="_GoBack"/>
      <w:bookmarkEnd w:id="0"/>
      <w:r w:rsidRPr="006A15B8">
        <w:rPr>
          <w:bCs/>
          <w:lang w:eastAsia="ar-SA"/>
        </w:rPr>
        <w:t>o wniesienia skargi do Prezesa Urzędu Ochrony Danych Osobowych.</w:t>
      </w:r>
    </w:p>
    <w:p w:rsidR="006A15B8" w:rsidRPr="006A15B8" w:rsidRDefault="006A15B8" w:rsidP="006A15B8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bCs/>
          <w:lang w:eastAsia="ar-SA"/>
        </w:rPr>
      </w:pPr>
      <w:r w:rsidRPr="006A15B8">
        <w:rPr>
          <w:bCs/>
          <w:lang w:eastAsia="ar-SA"/>
        </w:rPr>
        <w:t>Podanie danych jest dobrowolne lecz niezbędne do zawarcia i wykonywania Umowy.</w:t>
      </w:r>
    </w:p>
    <w:p w:rsidR="006A15B8" w:rsidRPr="006A15B8" w:rsidRDefault="00492B2A" w:rsidP="006A15B8">
      <w:pPr>
        <w:spacing w:after="0" w:line="240" w:lineRule="auto"/>
        <w:ind w:left="567" w:hanging="567"/>
        <w:jc w:val="both"/>
      </w:pPr>
      <w:r w:rsidRPr="006A15B8">
        <w:rPr>
          <w:b/>
        </w:rPr>
        <w:t>Odp.</w:t>
      </w:r>
      <w:r w:rsidRPr="006A15B8">
        <w:tab/>
      </w:r>
      <w:r w:rsidR="006A15B8" w:rsidRPr="006A15B8">
        <w:t>Zamawiający wyraża zgodę</w:t>
      </w:r>
      <w:r w:rsidR="006A15B8">
        <w:t xml:space="preserve"> na proponowany zapis</w:t>
      </w:r>
      <w:r w:rsidR="006A15B8" w:rsidRPr="006A15B8">
        <w:t>.</w:t>
      </w:r>
    </w:p>
    <w:p w:rsidR="00492B2A" w:rsidRPr="006A15B8" w:rsidRDefault="00492B2A" w:rsidP="006A15B8">
      <w:pPr>
        <w:spacing w:after="0" w:line="240" w:lineRule="auto"/>
        <w:ind w:left="567" w:hanging="567"/>
        <w:jc w:val="both"/>
      </w:pPr>
    </w:p>
    <w:p w:rsidR="00492B2A" w:rsidRPr="006A15B8" w:rsidRDefault="00492B2A" w:rsidP="006A15B8">
      <w:pPr>
        <w:spacing w:after="0" w:line="240" w:lineRule="auto"/>
        <w:ind w:left="567" w:hanging="567"/>
        <w:jc w:val="both"/>
      </w:pPr>
    </w:p>
    <w:p w:rsidR="00CA50A1" w:rsidRPr="006A15B8" w:rsidRDefault="00CA50A1" w:rsidP="006A15B8">
      <w:pPr>
        <w:autoSpaceDE w:val="0"/>
        <w:spacing w:after="0" w:line="240" w:lineRule="auto"/>
        <w:ind w:left="567" w:hanging="567"/>
        <w:jc w:val="both"/>
      </w:pPr>
    </w:p>
    <w:sectPr w:rsidR="00CA50A1" w:rsidRPr="006A15B8" w:rsidSect="00FC03E3">
      <w:headerReference w:type="default" r:id="rId7"/>
      <w:footerReference w:type="default" r:id="rId8"/>
      <w:pgSz w:w="11906" w:h="16838"/>
      <w:pgMar w:top="2552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CC6" w:rsidRDefault="00B57CC6" w:rsidP="00BC1215">
      <w:pPr>
        <w:spacing w:after="0" w:line="240" w:lineRule="auto"/>
      </w:pPr>
      <w:r>
        <w:separator/>
      </w:r>
    </w:p>
  </w:endnote>
  <w:endnote w:type="continuationSeparator" w:id="0">
    <w:p w:rsidR="00B57CC6" w:rsidRDefault="00B57CC6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CC6" w:rsidRDefault="00B57CC6" w:rsidP="00BC1215">
    <w:pPr>
      <w:spacing w:after="0"/>
      <w:ind w:left="7080"/>
      <w:rPr>
        <w:color w:val="006600"/>
        <w:sz w:val="17"/>
        <w:szCs w:val="17"/>
      </w:rPr>
    </w:pPr>
  </w:p>
  <w:p w:rsidR="00B57CC6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B57CC6" w:rsidRPr="007F0E64" w:rsidRDefault="00B57CC6" w:rsidP="00BC1215">
    <w:pPr>
      <w:spacing w:after="0"/>
      <w:ind w:left="7080"/>
      <w:rPr>
        <w:color w:val="006600"/>
        <w:sz w:val="17"/>
        <w:szCs w:val="17"/>
      </w:rPr>
    </w:pPr>
  </w:p>
  <w:p w:rsidR="00B57CC6" w:rsidRDefault="00B57C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CC6" w:rsidRDefault="00B57CC6" w:rsidP="00BC1215">
      <w:pPr>
        <w:spacing w:after="0" w:line="240" w:lineRule="auto"/>
      </w:pPr>
      <w:r>
        <w:separator/>
      </w:r>
    </w:p>
  </w:footnote>
  <w:footnote w:type="continuationSeparator" w:id="0">
    <w:p w:rsidR="00B57CC6" w:rsidRDefault="00B57CC6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CC6" w:rsidRDefault="00B57CC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A48638B"/>
    <w:multiLevelType w:val="hybridMultilevel"/>
    <w:tmpl w:val="ECAE50CA"/>
    <w:lvl w:ilvl="0" w:tplc="B582CE84">
      <w:start w:val="17"/>
      <w:numFmt w:val="decimal"/>
      <w:lvlText w:val="%1."/>
      <w:lvlJc w:val="left"/>
      <w:pPr>
        <w:ind w:left="15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6DF"/>
    <w:multiLevelType w:val="hybridMultilevel"/>
    <w:tmpl w:val="5284273C"/>
    <w:lvl w:ilvl="0" w:tplc="A3324386">
      <w:start w:val="1"/>
      <w:numFmt w:val="decimal"/>
      <w:lvlText w:val="%1."/>
      <w:lvlJc w:val="left"/>
      <w:pPr>
        <w:ind w:left="150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3992D9F"/>
    <w:multiLevelType w:val="hybridMultilevel"/>
    <w:tmpl w:val="CD14020E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97A3B11"/>
    <w:multiLevelType w:val="hybridMultilevel"/>
    <w:tmpl w:val="5BAEAF6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817F8B"/>
    <w:multiLevelType w:val="hybridMultilevel"/>
    <w:tmpl w:val="F28EC3F0"/>
    <w:lvl w:ilvl="0" w:tplc="352EB5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C26CD"/>
    <w:multiLevelType w:val="hybridMultilevel"/>
    <w:tmpl w:val="9642D5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49B7495"/>
    <w:multiLevelType w:val="hybridMultilevel"/>
    <w:tmpl w:val="45EAAF80"/>
    <w:lvl w:ilvl="0" w:tplc="7818CF6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982560"/>
    <w:multiLevelType w:val="hybridMultilevel"/>
    <w:tmpl w:val="18A0F31C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3"/>
  </w:num>
  <w:num w:numId="4">
    <w:abstractNumId w:val="19"/>
  </w:num>
  <w:num w:numId="5">
    <w:abstractNumId w:val="1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21"/>
  </w:num>
  <w:num w:numId="10">
    <w:abstractNumId w:val="1"/>
  </w:num>
  <w:num w:numId="11">
    <w:abstractNumId w:val="2"/>
  </w:num>
  <w:num w:numId="12">
    <w:abstractNumId w:val="0"/>
  </w:num>
  <w:num w:numId="13">
    <w:abstractNumId w:val="8"/>
  </w:num>
  <w:num w:numId="14">
    <w:abstractNumId w:val="15"/>
  </w:num>
  <w:num w:numId="15">
    <w:abstractNumId w:val="5"/>
  </w:num>
  <w:num w:numId="16">
    <w:abstractNumId w:val="9"/>
  </w:num>
  <w:num w:numId="17">
    <w:abstractNumId w:val="16"/>
  </w:num>
  <w:num w:numId="18">
    <w:abstractNumId w:val="12"/>
  </w:num>
  <w:num w:numId="19">
    <w:abstractNumId w:val="13"/>
  </w:num>
  <w:num w:numId="20">
    <w:abstractNumId w:val="20"/>
  </w:num>
  <w:num w:numId="21">
    <w:abstractNumId w:val="18"/>
  </w:num>
  <w:num w:numId="22">
    <w:abstractNumId w:val="7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16EF7"/>
    <w:rsid w:val="000256B4"/>
    <w:rsid w:val="000303A1"/>
    <w:rsid w:val="00044A88"/>
    <w:rsid w:val="000A0864"/>
    <w:rsid w:val="000C621B"/>
    <w:rsid w:val="000D0DC6"/>
    <w:rsid w:val="000D395E"/>
    <w:rsid w:val="000D6AA6"/>
    <w:rsid w:val="00105C34"/>
    <w:rsid w:val="001068F6"/>
    <w:rsid w:val="001259FD"/>
    <w:rsid w:val="001518D1"/>
    <w:rsid w:val="00162D27"/>
    <w:rsid w:val="001A5992"/>
    <w:rsid w:val="001D4348"/>
    <w:rsid w:val="001D4AA9"/>
    <w:rsid w:val="002118FE"/>
    <w:rsid w:val="002714BB"/>
    <w:rsid w:val="00294D3E"/>
    <w:rsid w:val="002A68F3"/>
    <w:rsid w:val="002C2C8A"/>
    <w:rsid w:val="002E54C0"/>
    <w:rsid w:val="0031390D"/>
    <w:rsid w:val="0031490F"/>
    <w:rsid w:val="00335D7F"/>
    <w:rsid w:val="003360E7"/>
    <w:rsid w:val="00374031"/>
    <w:rsid w:val="00376A36"/>
    <w:rsid w:val="0039737C"/>
    <w:rsid w:val="003B7AAE"/>
    <w:rsid w:val="003C015B"/>
    <w:rsid w:val="003D0355"/>
    <w:rsid w:val="003D4193"/>
    <w:rsid w:val="003E64E4"/>
    <w:rsid w:val="00476A8D"/>
    <w:rsid w:val="0048580C"/>
    <w:rsid w:val="00492B2A"/>
    <w:rsid w:val="004C1A94"/>
    <w:rsid w:val="004C1AAA"/>
    <w:rsid w:val="004C57BF"/>
    <w:rsid w:val="005100E5"/>
    <w:rsid w:val="00566629"/>
    <w:rsid w:val="00571AF5"/>
    <w:rsid w:val="00573621"/>
    <w:rsid w:val="00590194"/>
    <w:rsid w:val="005E4160"/>
    <w:rsid w:val="00602995"/>
    <w:rsid w:val="00612F19"/>
    <w:rsid w:val="00627DAB"/>
    <w:rsid w:val="0064226C"/>
    <w:rsid w:val="00645E0E"/>
    <w:rsid w:val="00652E78"/>
    <w:rsid w:val="00661C45"/>
    <w:rsid w:val="00665A8B"/>
    <w:rsid w:val="006701E1"/>
    <w:rsid w:val="00680C29"/>
    <w:rsid w:val="00683FC2"/>
    <w:rsid w:val="006A15B8"/>
    <w:rsid w:val="006F05AF"/>
    <w:rsid w:val="00714F6E"/>
    <w:rsid w:val="00747DBB"/>
    <w:rsid w:val="00761052"/>
    <w:rsid w:val="00773065"/>
    <w:rsid w:val="007D4716"/>
    <w:rsid w:val="007E4449"/>
    <w:rsid w:val="007F0E64"/>
    <w:rsid w:val="00824EC7"/>
    <w:rsid w:val="0082545A"/>
    <w:rsid w:val="0083131F"/>
    <w:rsid w:val="00837279"/>
    <w:rsid w:val="008821E5"/>
    <w:rsid w:val="00885BC4"/>
    <w:rsid w:val="00886CD1"/>
    <w:rsid w:val="00894F6E"/>
    <w:rsid w:val="00897CD0"/>
    <w:rsid w:val="008B1514"/>
    <w:rsid w:val="008C1E45"/>
    <w:rsid w:val="008C6223"/>
    <w:rsid w:val="008D3AC9"/>
    <w:rsid w:val="008E652D"/>
    <w:rsid w:val="008E71F1"/>
    <w:rsid w:val="008F5A6F"/>
    <w:rsid w:val="008F6353"/>
    <w:rsid w:val="009171DB"/>
    <w:rsid w:val="0091723F"/>
    <w:rsid w:val="00921FED"/>
    <w:rsid w:val="009239DE"/>
    <w:rsid w:val="00960D41"/>
    <w:rsid w:val="00983A77"/>
    <w:rsid w:val="0099375C"/>
    <w:rsid w:val="009969B3"/>
    <w:rsid w:val="009A6339"/>
    <w:rsid w:val="009B03D7"/>
    <w:rsid w:val="009B7C06"/>
    <w:rsid w:val="009B7DB6"/>
    <w:rsid w:val="009E15E1"/>
    <w:rsid w:val="00A26457"/>
    <w:rsid w:val="00AA51A8"/>
    <w:rsid w:val="00AA7EEE"/>
    <w:rsid w:val="00AB169C"/>
    <w:rsid w:val="00AB4875"/>
    <w:rsid w:val="00AB72C2"/>
    <w:rsid w:val="00AC3513"/>
    <w:rsid w:val="00B1436F"/>
    <w:rsid w:val="00B27B5E"/>
    <w:rsid w:val="00B50DC3"/>
    <w:rsid w:val="00B57CC6"/>
    <w:rsid w:val="00B65320"/>
    <w:rsid w:val="00B76888"/>
    <w:rsid w:val="00B917DA"/>
    <w:rsid w:val="00B930AE"/>
    <w:rsid w:val="00BB292F"/>
    <w:rsid w:val="00BB4716"/>
    <w:rsid w:val="00BC1215"/>
    <w:rsid w:val="00BC235E"/>
    <w:rsid w:val="00BC4EDF"/>
    <w:rsid w:val="00C014ED"/>
    <w:rsid w:val="00C421CC"/>
    <w:rsid w:val="00C50D51"/>
    <w:rsid w:val="00C551E0"/>
    <w:rsid w:val="00C61E5D"/>
    <w:rsid w:val="00C66939"/>
    <w:rsid w:val="00C67CCB"/>
    <w:rsid w:val="00C8099A"/>
    <w:rsid w:val="00C82D54"/>
    <w:rsid w:val="00C9052A"/>
    <w:rsid w:val="00C942E6"/>
    <w:rsid w:val="00CA50A1"/>
    <w:rsid w:val="00CA57F8"/>
    <w:rsid w:val="00CB7260"/>
    <w:rsid w:val="00CC1869"/>
    <w:rsid w:val="00CC74DC"/>
    <w:rsid w:val="00CC75AF"/>
    <w:rsid w:val="00CD0EBE"/>
    <w:rsid w:val="00CE52EC"/>
    <w:rsid w:val="00D13076"/>
    <w:rsid w:val="00D2249D"/>
    <w:rsid w:val="00D302F5"/>
    <w:rsid w:val="00D479E0"/>
    <w:rsid w:val="00D47E0D"/>
    <w:rsid w:val="00D65A08"/>
    <w:rsid w:val="00D82C36"/>
    <w:rsid w:val="00DA1788"/>
    <w:rsid w:val="00DC4F4C"/>
    <w:rsid w:val="00DD3078"/>
    <w:rsid w:val="00DE100B"/>
    <w:rsid w:val="00E028C3"/>
    <w:rsid w:val="00E75031"/>
    <w:rsid w:val="00E77A5F"/>
    <w:rsid w:val="00E77DC9"/>
    <w:rsid w:val="00E80BB3"/>
    <w:rsid w:val="00EA4EF1"/>
    <w:rsid w:val="00EC4A69"/>
    <w:rsid w:val="00EF4ADC"/>
    <w:rsid w:val="00F124CC"/>
    <w:rsid w:val="00F16498"/>
    <w:rsid w:val="00F21560"/>
    <w:rsid w:val="00F27033"/>
    <w:rsid w:val="00F73E0C"/>
    <w:rsid w:val="00F849F1"/>
    <w:rsid w:val="00FA3B03"/>
    <w:rsid w:val="00FA4C87"/>
    <w:rsid w:val="00FC03E3"/>
    <w:rsid w:val="00FC6853"/>
    <w:rsid w:val="00FD208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AE17DA4"/>
  <w15:docId w15:val="{35AE5751-4DF1-45AE-B558-2BDEC864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635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xmsonormal">
    <w:name w:val="x_msonormal"/>
    <w:basedOn w:val="Normalny"/>
    <w:rsid w:val="008F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8F6353"/>
    <w:rPr>
      <w:rFonts w:cs="Calibri"/>
      <w:lang w:eastAsia="ar-SA"/>
    </w:rPr>
  </w:style>
  <w:style w:type="character" w:styleId="Uwydatnienie">
    <w:name w:val="Emphasis"/>
    <w:uiPriority w:val="99"/>
    <w:qFormat/>
    <w:locked/>
    <w:rsid w:val="008F6353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Tomasz Lulka</cp:lastModifiedBy>
  <cp:revision>2</cp:revision>
  <cp:lastPrinted>2020-11-30T08:25:00Z</cp:lastPrinted>
  <dcterms:created xsi:type="dcterms:W3CDTF">2020-11-30T11:33:00Z</dcterms:created>
  <dcterms:modified xsi:type="dcterms:W3CDTF">2020-11-30T11:33:00Z</dcterms:modified>
</cp:coreProperties>
</file>