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DF3" w:rsidRPr="00665DF3" w:rsidRDefault="00665DF3" w:rsidP="00665DF3">
      <w:pPr>
        <w:spacing w:after="240" w:line="240" w:lineRule="auto"/>
        <w:rPr>
          <w:rFonts w:ascii="Times New Roman" w:eastAsia="Times New Roman" w:hAnsi="Times New Roman" w:cs="Times New Roman"/>
          <w:sz w:val="24"/>
          <w:szCs w:val="24"/>
          <w:lang w:eastAsia="pl-PL"/>
        </w:rPr>
      </w:pPr>
      <w:r w:rsidRPr="00665DF3">
        <w:rPr>
          <w:rFonts w:ascii="Times New Roman" w:eastAsia="Times New Roman" w:hAnsi="Times New Roman" w:cs="Times New Roman"/>
          <w:sz w:val="24"/>
          <w:szCs w:val="24"/>
          <w:lang w:eastAsia="pl-PL"/>
        </w:rPr>
        <w:t>głoszenie nr 614947-N-2020 z dnia 2020-11-24 r.</w:t>
      </w:r>
    </w:p>
    <w:p w:rsidR="00665DF3" w:rsidRPr="00665DF3" w:rsidRDefault="00665DF3" w:rsidP="00665DF3">
      <w:pPr>
        <w:spacing w:after="0" w:line="450" w:lineRule="atLeast"/>
        <w:jc w:val="center"/>
        <w:rPr>
          <w:rFonts w:ascii="Times New Roman" w:eastAsia="Times New Roman" w:hAnsi="Times New Roman" w:cs="Times New Roman"/>
          <w:b/>
          <w:bCs/>
          <w:color w:val="000000"/>
          <w:sz w:val="27"/>
          <w:szCs w:val="27"/>
          <w:lang w:eastAsia="pl-PL"/>
        </w:rPr>
      </w:pPr>
      <w:r w:rsidRPr="00665DF3">
        <w:rPr>
          <w:rFonts w:ascii="Times New Roman" w:eastAsia="Times New Roman" w:hAnsi="Times New Roman" w:cs="Times New Roman"/>
          <w:b/>
          <w:bCs/>
          <w:color w:val="000000"/>
          <w:sz w:val="27"/>
          <w:szCs w:val="27"/>
          <w:lang w:eastAsia="pl-PL"/>
        </w:rPr>
        <w:t>Uniwersytet Ekonomiczny w Poznaniu: Sukcesywna dostawa sprzętu komputerowego i oprogramowania dla Uniwersytetu Ekonomicznego w Poznaniu</w:t>
      </w:r>
      <w:r w:rsidRPr="00665DF3">
        <w:rPr>
          <w:rFonts w:ascii="Times New Roman" w:eastAsia="Times New Roman" w:hAnsi="Times New Roman" w:cs="Times New Roman"/>
          <w:b/>
          <w:bCs/>
          <w:color w:val="000000"/>
          <w:sz w:val="27"/>
          <w:szCs w:val="27"/>
          <w:lang w:eastAsia="pl-PL"/>
        </w:rPr>
        <w:br/>
        <w:t>OGŁOSZENIE O ZAMÓWIENIU - Dostawy</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b/>
          <w:bCs/>
          <w:color w:val="000000"/>
          <w:sz w:val="27"/>
          <w:szCs w:val="27"/>
          <w:lang w:eastAsia="pl-PL"/>
        </w:rPr>
        <w:t>Zamieszczanie ogłoszenia:</w:t>
      </w:r>
      <w:r w:rsidRPr="00665DF3">
        <w:rPr>
          <w:rFonts w:ascii="Times New Roman" w:eastAsia="Times New Roman" w:hAnsi="Times New Roman" w:cs="Times New Roman"/>
          <w:color w:val="000000"/>
          <w:sz w:val="27"/>
          <w:szCs w:val="27"/>
          <w:lang w:eastAsia="pl-PL"/>
        </w:rPr>
        <w:t> Zamieszczanie obowiązkowe</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b/>
          <w:bCs/>
          <w:color w:val="000000"/>
          <w:sz w:val="27"/>
          <w:szCs w:val="27"/>
          <w:lang w:eastAsia="pl-PL"/>
        </w:rPr>
        <w:t>Ogłoszenie dotyczy:</w:t>
      </w:r>
      <w:r w:rsidRPr="00665DF3">
        <w:rPr>
          <w:rFonts w:ascii="Times New Roman" w:eastAsia="Times New Roman" w:hAnsi="Times New Roman" w:cs="Times New Roman"/>
          <w:color w:val="000000"/>
          <w:sz w:val="27"/>
          <w:szCs w:val="27"/>
          <w:lang w:eastAsia="pl-PL"/>
        </w:rPr>
        <w:t> Zamówienia publicznego</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t>Nie</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Nazwa projektu lub programu</w:t>
      </w:r>
      <w:r w:rsidRPr="00665DF3">
        <w:rPr>
          <w:rFonts w:ascii="Times New Roman" w:eastAsia="Times New Roman" w:hAnsi="Times New Roman" w:cs="Times New Roman"/>
          <w:color w:val="000000"/>
          <w:sz w:val="27"/>
          <w:szCs w:val="27"/>
          <w:lang w:eastAsia="pl-PL"/>
        </w:rPr>
        <w:br/>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t>Nie</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665DF3">
        <w:rPr>
          <w:rFonts w:ascii="Times New Roman" w:eastAsia="Times New Roman" w:hAnsi="Times New Roman" w:cs="Times New Roman"/>
          <w:color w:val="000000"/>
          <w:sz w:val="27"/>
          <w:szCs w:val="27"/>
          <w:lang w:eastAsia="pl-PL"/>
        </w:rPr>
        <w:t>Pzp</w:t>
      </w:r>
      <w:proofErr w:type="spellEnd"/>
      <w:r w:rsidRPr="00665DF3">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665DF3">
        <w:rPr>
          <w:rFonts w:ascii="Times New Roman" w:eastAsia="Times New Roman" w:hAnsi="Times New Roman" w:cs="Times New Roman"/>
          <w:color w:val="000000"/>
          <w:sz w:val="27"/>
          <w:szCs w:val="27"/>
          <w:lang w:eastAsia="pl-PL"/>
        </w:rPr>
        <w:br/>
      </w:r>
    </w:p>
    <w:p w:rsidR="00665DF3" w:rsidRPr="00665DF3" w:rsidRDefault="00665DF3" w:rsidP="00665DF3">
      <w:pPr>
        <w:spacing w:after="0" w:line="450" w:lineRule="atLeast"/>
        <w:rPr>
          <w:rFonts w:ascii="Times New Roman" w:eastAsia="Times New Roman" w:hAnsi="Times New Roman" w:cs="Times New Roman"/>
          <w:b/>
          <w:bCs/>
          <w:color w:val="000000"/>
          <w:sz w:val="27"/>
          <w:szCs w:val="27"/>
          <w:lang w:eastAsia="pl-PL"/>
        </w:rPr>
      </w:pPr>
      <w:r w:rsidRPr="00665DF3">
        <w:rPr>
          <w:rFonts w:ascii="Times New Roman" w:eastAsia="Times New Roman" w:hAnsi="Times New Roman" w:cs="Times New Roman"/>
          <w:b/>
          <w:bCs/>
          <w:color w:val="000000"/>
          <w:sz w:val="27"/>
          <w:szCs w:val="27"/>
          <w:u w:val="single"/>
          <w:lang w:eastAsia="pl-PL"/>
        </w:rPr>
        <w:t>SEKCJA I: ZAMAWIAJĄCY</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b/>
          <w:bCs/>
          <w:color w:val="000000"/>
          <w:sz w:val="27"/>
          <w:szCs w:val="27"/>
          <w:lang w:eastAsia="pl-PL"/>
        </w:rPr>
        <w:t>Postępowanie przeprowadza centralny zamawiający</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t>Nie</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lastRenderedPageBreak/>
        <w:t>Nie</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Postępowanie jest przeprowadzane wspólnie przez zamawiających</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t>Nie</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t>Nie</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Informacje dodatkowe:</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b/>
          <w:bCs/>
          <w:color w:val="000000"/>
          <w:sz w:val="27"/>
          <w:szCs w:val="27"/>
          <w:lang w:eastAsia="pl-PL"/>
        </w:rPr>
        <w:t>I. 1) NAZWA I ADRES: </w:t>
      </w:r>
      <w:r w:rsidRPr="00665DF3">
        <w:rPr>
          <w:rFonts w:ascii="Times New Roman" w:eastAsia="Times New Roman" w:hAnsi="Times New Roman" w:cs="Times New Roman"/>
          <w:color w:val="000000"/>
          <w:sz w:val="27"/>
          <w:szCs w:val="27"/>
          <w:lang w:eastAsia="pl-PL"/>
        </w:rPr>
        <w:t>Uniwersytet Ekonomiczny w Poznaniu, krajowy numer identyfikacyjny 000001525, ul. al. Niepodległości  10 , 61-875  Poznań, woj. wielkopolskie, państwo Polska, tel. 061 8569000, 8569500, , e-mail zp@ue.poznan.pl, , faks 618 543 988.</w:t>
      </w:r>
      <w:r w:rsidRPr="00665DF3">
        <w:rPr>
          <w:rFonts w:ascii="Times New Roman" w:eastAsia="Times New Roman" w:hAnsi="Times New Roman" w:cs="Times New Roman"/>
          <w:color w:val="000000"/>
          <w:sz w:val="27"/>
          <w:szCs w:val="27"/>
          <w:lang w:eastAsia="pl-PL"/>
        </w:rPr>
        <w:br/>
        <w:t>Adres strony internetowej (URL): www.ue.poznan.pl</w:t>
      </w:r>
      <w:r w:rsidRPr="00665DF3">
        <w:rPr>
          <w:rFonts w:ascii="Times New Roman" w:eastAsia="Times New Roman" w:hAnsi="Times New Roman" w:cs="Times New Roman"/>
          <w:color w:val="000000"/>
          <w:sz w:val="27"/>
          <w:szCs w:val="27"/>
          <w:lang w:eastAsia="pl-PL"/>
        </w:rPr>
        <w:br/>
        <w:t>Adres profilu nabywcy:</w:t>
      </w:r>
      <w:r w:rsidRPr="00665DF3">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b/>
          <w:bCs/>
          <w:color w:val="000000"/>
          <w:sz w:val="27"/>
          <w:szCs w:val="27"/>
          <w:lang w:eastAsia="pl-PL"/>
        </w:rPr>
        <w:t>I. 2) RODZAJ ZAMAWIAJĄCEGO: </w:t>
      </w:r>
      <w:r w:rsidRPr="00665DF3">
        <w:rPr>
          <w:rFonts w:ascii="Times New Roman" w:eastAsia="Times New Roman" w:hAnsi="Times New Roman" w:cs="Times New Roman"/>
          <w:color w:val="000000"/>
          <w:sz w:val="27"/>
          <w:szCs w:val="27"/>
          <w:lang w:eastAsia="pl-PL"/>
        </w:rPr>
        <w:t>Inny (proszę określić):</w:t>
      </w:r>
      <w:r w:rsidRPr="00665DF3">
        <w:rPr>
          <w:rFonts w:ascii="Times New Roman" w:eastAsia="Times New Roman" w:hAnsi="Times New Roman" w:cs="Times New Roman"/>
          <w:color w:val="000000"/>
          <w:sz w:val="27"/>
          <w:szCs w:val="27"/>
          <w:lang w:eastAsia="pl-PL"/>
        </w:rPr>
        <w:br/>
        <w:t>Uczelnia Publiczna</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b/>
          <w:bCs/>
          <w:color w:val="000000"/>
          <w:sz w:val="27"/>
          <w:szCs w:val="27"/>
          <w:lang w:eastAsia="pl-PL"/>
        </w:rPr>
        <w:t>I.3) WSPÓLNE UDZIELANIE ZAMÓWIENIA </w:t>
      </w:r>
      <w:r w:rsidRPr="00665DF3">
        <w:rPr>
          <w:rFonts w:ascii="Times New Roman" w:eastAsia="Times New Roman" w:hAnsi="Times New Roman" w:cs="Times New Roman"/>
          <w:b/>
          <w:bCs/>
          <w:i/>
          <w:iCs/>
          <w:color w:val="000000"/>
          <w:sz w:val="27"/>
          <w:szCs w:val="27"/>
          <w:lang w:eastAsia="pl-PL"/>
        </w:rPr>
        <w:t>(jeżeli dotyczy)</w:t>
      </w:r>
      <w:r w:rsidRPr="00665DF3">
        <w:rPr>
          <w:rFonts w:ascii="Times New Roman" w:eastAsia="Times New Roman" w:hAnsi="Times New Roman" w:cs="Times New Roman"/>
          <w:b/>
          <w:bCs/>
          <w:color w:val="000000"/>
          <w:sz w:val="27"/>
          <w:szCs w:val="27"/>
          <w:lang w:eastAsia="pl-PL"/>
        </w:rPr>
        <w:t>:</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665DF3">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665DF3">
        <w:rPr>
          <w:rFonts w:ascii="Times New Roman" w:eastAsia="Times New Roman" w:hAnsi="Times New Roman" w:cs="Times New Roman"/>
          <w:color w:val="000000"/>
          <w:sz w:val="27"/>
          <w:szCs w:val="27"/>
          <w:lang w:eastAsia="pl-PL"/>
        </w:rPr>
        <w:br/>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b/>
          <w:bCs/>
          <w:color w:val="000000"/>
          <w:sz w:val="27"/>
          <w:szCs w:val="27"/>
          <w:lang w:eastAsia="pl-PL"/>
        </w:rPr>
        <w:t>I.4) KOMUNIKACJA:</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t>Nie</w:t>
      </w:r>
      <w:r w:rsidRPr="00665DF3">
        <w:rPr>
          <w:rFonts w:ascii="Times New Roman" w:eastAsia="Times New Roman" w:hAnsi="Times New Roman" w:cs="Times New Roman"/>
          <w:color w:val="000000"/>
          <w:sz w:val="27"/>
          <w:szCs w:val="27"/>
          <w:lang w:eastAsia="pl-PL"/>
        </w:rPr>
        <w:br/>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t>Tak</w:t>
      </w:r>
      <w:r w:rsidRPr="00665DF3">
        <w:rPr>
          <w:rFonts w:ascii="Times New Roman" w:eastAsia="Times New Roman" w:hAnsi="Times New Roman" w:cs="Times New Roman"/>
          <w:color w:val="000000"/>
          <w:sz w:val="27"/>
          <w:szCs w:val="27"/>
          <w:lang w:eastAsia="pl-PL"/>
        </w:rPr>
        <w:br/>
        <w:t>https://ue.poznan.pl/pl/wspolpraca,c10/zamowienia-publiczne,c115/</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t>Nie</w:t>
      </w:r>
      <w:r w:rsidRPr="00665DF3">
        <w:rPr>
          <w:rFonts w:ascii="Times New Roman" w:eastAsia="Times New Roman" w:hAnsi="Times New Roman" w:cs="Times New Roman"/>
          <w:color w:val="000000"/>
          <w:sz w:val="27"/>
          <w:szCs w:val="27"/>
          <w:lang w:eastAsia="pl-PL"/>
        </w:rPr>
        <w:br/>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Oferty lub wnioski o dopuszczenie do udziału w postępowaniu należy przesyłać:</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Elektronicznie</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t>Nie</w:t>
      </w:r>
      <w:r w:rsidRPr="00665DF3">
        <w:rPr>
          <w:rFonts w:ascii="Times New Roman" w:eastAsia="Times New Roman" w:hAnsi="Times New Roman" w:cs="Times New Roman"/>
          <w:color w:val="000000"/>
          <w:sz w:val="27"/>
          <w:szCs w:val="27"/>
          <w:lang w:eastAsia="pl-PL"/>
        </w:rPr>
        <w:br/>
        <w:t>adres</w:t>
      </w:r>
      <w:r w:rsidRPr="00665DF3">
        <w:rPr>
          <w:rFonts w:ascii="Times New Roman" w:eastAsia="Times New Roman" w:hAnsi="Times New Roman" w:cs="Times New Roman"/>
          <w:color w:val="000000"/>
          <w:sz w:val="27"/>
          <w:szCs w:val="27"/>
          <w:lang w:eastAsia="pl-PL"/>
        </w:rPr>
        <w:br/>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lastRenderedPageBreak/>
        <w:t>Nie</w:t>
      </w:r>
      <w:r w:rsidRPr="00665DF3">
        <w:rPr>
          <w:rFonts w:ascii="Times New Roman" w:eastAsia="Times New Roman" w:hAnsi="Times New Roman" w:cs="Times New Roman"/>
          <w:color w:val="000000"/>
          <w:sz w:val="27"/>
          <w:szCs w:val="27"/>
          <w:lang w:eastAsia="pl-PL"/>
        </w:rPr>
        <w:br/>
        <w:t>Inny sposób:</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665DF3">
        <w:rPr>
          <w:rFonts w:ascii="Times New Roman" w:eastAsia="Times New Roman" w:hAnsi="Times New Roman" w:cs="Times New Roman"/>
          <w:color w:val="000000"/>
          <w:sz w:val="27"/>
          <w:szCs w:val="27"/>
          <w:lang w:eastAsia="pl-PL"/>
        </w:rPr>
        <w:br/>
        <w:t>Tak</w:t>
      </w:r>
      <w:r w:rsidRPr="00665DF3">
        <w:rPr>
          <w:rFonts w:ascii="Times New Roman" w:eastAsia="Times New Roman" w:hAnsi="Times New Roman" w:cs="Times New Roman"/>
          <w:color w:val="000000"/>
          <w:sz w:val="27"/>
          <w:szCs w:val="27"/>
          <w:lang w:eastAsia="pl-PL"/>
        </w:rPr>
        <w:br/>
        <w:t>Inny sposób:</w:t>
      </w:r>
      <w:r w:rsidRPr="00665DF3">
        <w:rPr>
          <w:rFonts w:ascii="Times New Roman" w:eastAsia="Times New Roman" w:hAnsi="Times New Roman" w:cs="Times New Roman"/>
          <w:color w:val="000000"/>
          <w:sz w:val="27"/>
          <w:szCs w:val="27"/>
          <w:lang w:eastAsia="pl-PL"/>
        </w:rPr>
        <w:br/>
        <w:t>Pisemnie</w:t>
      </w:r>
      <w:r w:rsidRPr="00665DF3">
        <w:rPr>
          <w:rFonts w:ascii="Times New Roman" w:eastAsia="Times New Roman" w:hAnsi="Times New Roman" w:cs="Times New Roman"/>
          <w:color w:val="000000"/>
          <w:sz w:val="27"/>
          <w:szCs w:val="27"/>
          <w:lang w:eastAsia="pl-PL"/>
        </w:rPr>
        <w:br/>
        <w:t>Adres:</w:t>
      </w:r>
      <w:r w:rsidRPr="00665DF3">
        <w:rPr>
          <w:rFonts w:ascii="Times New Roman" w:eastAsia="Times New Roman" w:hAnsi="Times New Roman" w:cs="Times New Roman"/>
          <w:color w:val="000000"/>
          <w:sz w:val="27"/>
          <w:szCs w:val="27"/>
          <w:lang w:eastAsia="pl-PL"/>
        </w:rPr>
        <w:br/>
        <w:t>Uniwersytet Ekonomiczny w Poznaniu 61-875 Poznań, al. Niepodległości 10 Budynek B, pok. 016</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t>Nie</w:t>
      </w:r>
      <w:r w:rsidRPr="00665DF3">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665DF3">
        <w:rPr>
          <w:rFonts w:ascii="Times New Roman" w:eastAsia="Times New Roman" w:hAnsi="Times New Roman" w:cs="Times New Roman"/>
          <w:color w:val="000000"/>
          <w:sz w:val="27"/>
          <w:szCs w:val="27"/>
          <w:lang w:eastAsia="pl-PL"/>
        </w:rPr>
        <w:br/>
      </w:r>
    </w:p>
    <w:p w:rsidR="00665DF3" w:rsidRPr="00665DF3" w:rsidRDefault="00665DF3" w:rsidP="00665DF3">
      <w:pPr>
        <w:spacing w:after="0" w:line="450" w:lineRule="atLeast"/>
        <w:rPr>
          <w:rFonts w:ascii="Times New Roman" w:eastAsia="Times New Roman" w:hAnsi="Times New Roman" w:cs="Times New Roman"/>
          <w:b/>
          <w:bCs/>
          <w:color w:val="000000"/>
          <w:sz w:val="27"/>
          <w:szCs w:val="27"/>
          <w:lang w:eastAsia="pl-PL"/>
        </w:rPr>
      </w:pPr>
      <w:r w:rsidRPr="00665DF3">
        <w:rPr>
          <w:rFonts w:ascii="Times New Roman" w:eastAsia="Times New Roman" w:hAnsi="Times New Roman" w:cs="Times New Roman"/>
          <w:b/>
          <w:bCs/>
          <w:color w:val="000000"/>
          <w:sz w:val="27"/>
          <w:szCs w:val="27"/>
          <w:u w:val="single"/>
          <w:lang w:eastAsia="pl-PL"/>
        </w:rPr>
        <w:t>SEKCJA II: PRZEDMIOT ZAMÓWIENIA</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II.1) Nazwa nadana zamówieniu przez zamawiającego: </w:t>
      </w:r>
      <w:r w:rsidRPr="00665DF3">
        <w:rPr>
          <w:rFonts w:ascii="Times New Roman" w:eastAsia="Times New Roman" w:hAnsi="Times New Roman" w:cs="Times New Roman"/>
          <w:color w:val="000000"/>
          <w:sz w:val="27"/>
          <w:szCs w:val="27"/>
          <w:lang w:eastAsia="pl-PL"/>
        </w:rPr>
        <w:t>Sukcesywna dostawa sprzętu komputerowego i oprogramowania dla Uniwersytetu Ekonomicznego w Poznaniu</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Numer referencyjny: </w:t>
      </w:r>
      <w:r w:rsidRPr="00665DF3">
        <w:rPr>
          <w:rFonts w:ascii="Times New Roman" w:eastAsia="Times New Roman" w:hAnsi="Times New Roman" w:cs="Times New Roman"/>
          <w:color w:val="000000"/>
          <w:sz w:val="27"/>
          <w:szCs w:val="27"/>
          <w:lang w:eastAsia="pl-PL"/>
        </w:rPr>
        <w:t>ZP/030/20</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665DF3" w:rsidRPr="00665DF3" w:rsidRDefault="00665DF3" w:rsidP="00665DF3">
      <w:pPr>
        <w:spacing w:after="0" w:line="450" w:lineRule="atLeast"/>
        <w:jc w:val="both"/>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t>Nie</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II.2) Rodzaj zamówienia: </w:t>
      </w:r>
      <w:r w:rsidRPr="00665DF3">
        <w:rPr>
          <w:rFonts w:ascii="Times New Roman" w:eastAsia="Times New Roman" w:hAnsi="Times New Roman" w:cs="Times New Roman"/>
          <w:color w:val="000000"/>
          <w:sz w:val="27"/>
          <w:szCs w:val="27"/>
          <w:lang w:eastAsia="pl-PL"/>
        </w:rPr>
        <w:t>Dostawy</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II.3) Informacja o możliwości składania ofert częściowych</w:t>
      </w:r>
      <w:r w:rsidRPr="00665DF3">
        <w:rPr>
          <w:rFonts w:ascii="Times New Roman" w:eastAsia="Times New Roman" w:hAnsi="Times New Roman" w:cs="Times New Roman"/>
          <w:color w:val="000000"/>
          <w:sz w:val="27"/>
          <w:szCs w:val="27"/>
          <w:lang w:eastAsia="pl-PL"/>
        </w:rPr>
        <w:br/>
        <w:t>Zamówienie podzielone jest na części:</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lastRenderedPageBreak/>
        <w:t>Nie</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665DF3">
        <w:rPr>
          <w:rFonts w:ascii="Times New Roman" w:eastAsia="Times New Roman" w:hAnsi="Times New Roman" w:cs="Times New Roman"/>
          <w:color w:val="000000"/>
          <w:sz w:val="27"/>
          <w:szCs w:val="27"/>
          <w:lang w:eastAsia="pl-PL"/>
        </w:rPr>
        <w:br/>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II.4) Krótki opis przedmiotu zamówienia </w:t>
      </w:r>
      <w:r w:rsidRPr="00665DF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665DF3">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665DF3">
        <w:rPr>
          <w:rFonts w:ascii="Times New Roman" w:eastAsia="Times New Roman" w:hAnsi="Times New Roman" w:cs="Times New Roman"/>
          <w:color w:val="000000"/>
          <w:sz w:val="27"/>
          <w:szCs w:val="27"/>
          <w:lang w:eastAsia="pl-PL"/>
        </w:rPr>
        <w:t xml:space="preserve">5.1. Przedmiotem zamówienia są sukcesywne dostawy do miejsca wskazanego w siedzibie Zamawiającego sprzętu komputerowego i oprogramowania – zwanego dalej asortymentem – zgodnie ze Specyfikacją </w:t>
      </w:r>
      <w:proofErr w:type="spellStart"/>
      <w:r w:rsidRPr="00665DF3">
        <w:rPr>
          <w:rFonts w:ascii="Times New Roman" w:eastAsia="Times New Roman" w:hAnsi="Times New Roman" w:cs="Times New Roman"/>
          <w:color w:val="000000"/>
          <w:sz w:val="27"/>
          <w:szCs w:val="27"/>
          <w:lang w:eastAsia="pl-PL"/>
        </w:rPr>
        <w:t>techniczno</w:t>
      </w:r>
      <w:proofErr w:type="spellEnd"/>
      <w:r w:rsidRPr="00665DF3">
        <w:rPr>
          <w:rFonts w:ascii="Times New Roman" w:eastAsia="Times New Roman" w:hAnsi="Times New Roman" w:cs="Times New Roman"/>
          <w:color w:val="000000"/>
          <w:sz w:val="27"/>
          <w:szCs w:val="27"/>
          <w:lang w:eastAsia="pl-PL"/>
        </w:rPr>
        <w:t xml:space="preserve"> - cenową. Realizacja dostaw następować będzie w drodze odrębnych </w:t>
      </w:r>
      <w:proofErr w:type="spellStart"/>
      <w:r w:rsidRPr="00665DF3">
        <w:rPr>
          <w:rFonts w:ascii="Times New Roman" w:eastAsia="Times New Roman" w:hAnsi="Times New Roman" w:cs="Times New Roman"/>
          <w:color w:val="000000"/>
          <w:sz w:val="27"/>
          <w:szCs w:val="27"/>
          <w:lang w:eastAsia="pl-PL"/>
        </w:rPr>
        <w:t>zapotrzebowań</w:t>
      </w:r>
      <w:proofErr w:type="spellEnd"/>
      <w:r w:rsidRPr="00665DF3">
        <w:rPr>
          <w:rFonts w:ascii="Times New Roman" w:eastAsia="Times New Roman" w:hAnsi="Times New Roman" w:cs="Times New Roman"/>
          <w:color w:val="000000"/>
          <w:sz w:val="27"/>
          <w:szCs w:val="27"/>
          <w:lang w:eastAsia="pl-PL"/>
        </w:rPr>
        <w:t xml:space="preserve"> składanych przez Zamawiającego w okresie trwania umowy. 5.2. Zakup skanera, pozycja 16 specyfikacji technicznej, finansowany jest z Projektu Digitalizacja, rozpowszechnianie i ochrona unikatowej kolekcji sprawozdań z lat 1857-1948 dofinansowano z programu „Społeczna odpowiedzialność nauki” Ministra Nauki i Szkolnictwa Wyższego, nr SONB/SP/461575/2020. 5.3. Do zakresu przedmiotu zamówienia należy także udzielenie gwarancji i wykonywanie przez wykonawcę świadczeń z niej wynikających. Szczegółowe wymagania dotyczące gwarancji zostały zawarte w projekcie umowy (załącznik nr 6 do SIWZ). 5.4. Podane w specyfikacji </w:t>
      </w:r>
      <w:proofErr w:type="spellStart"/>
      <w:r w:rsidRPr="00665DF3">
        <w:rPr>
          <w:rFonts w:ascii="Times New Roman" w:eastAsia="Times New Roman" w:hAnsi="Times New Roman" w:cs="Times New Roman"/>
          <w:color w:val="000000"/>
          <w:sz w:val="27"/>
          <w:szCs w:val="27"/>
          <w:lang w:eastAsia="pl-PL"/>
        </w:rPr>
        <w:t>techniczno</w:t>
      </w:r>
      <w:proofErr w:type="spellEnd"/>
      <w:r w:rsidRPr="00665DF3">
        <w:rPr>
          <w:rFonts w:ascii="Times New Roman" w:eastAsia="Times New Roman" w:hAnsi="Times New Roman" w:cs="Times New Roman"/>
          <w:color w:val="000000"/>
          <w:sz w:val="27"/>
          <w:szCs w:val="27"/>
          <w:lang w:eastAsia="pl-PL"/>
        </w:rPr>
        <w:t xml:space="preserve"> – cenowej ilości asortymentu nie muszą ulec wyczerpaniu. 5.5. Zamawiający zastrzega sobie prawo w razie wyczerpania danej pozycji asortymentu do zamówienia go na ustalonych umową zasadach w miejsce innego </w:t>
      </w:r>
      <w:r w:rsidRPr="00665DF3">
        <w:rPr>
          <w:rFonts w:ascii="Times New Roman" w:eastAsia="Times New Roman" w:hAnsi="Times New Roman" w:cs="Times New Roman"/>
          <w:color w:val="000000"/>
          <w:sz w:val="27"/>
          <w:szCs w:val="27"/>
          <w:lang w:eastAsia="pl-PL"/>
        </w:rPr>
        <w:lastRenderedPageBreak/>
        <w:t xml:space="preserve">asortymentu objętego zamówieniem pod warunkiem nie przekroczenia kwoty łącznego wynagrodzenia Wykonawcy, na które opiewać będzie umowa. 5.6. Dostarczony przedmiot zamówienia przeznaczony do zasilania z sieci energetycznej powinien być wyposażony w odpowiednią liczbę kabli zasilających pozwalających na podłączenie go do standardowych gniazdek zasilających chyba, że w specyfikacji technicznej zaznaczono inaczej. 5.7. Oferowany sprzęt komputerowy musi spełniać warunki oznakowania CE i być tym znakiem oznaczony. 5.8. Dostarczony przedmiot zamówienia musi być fabrycznie nowy, tzn. nieużywany przed dniem dostarczenia, z wyłączeniem używania niezbędnego dla przeprowadzenia testu jego poprawnej pracy. 5.9. Zamawiający wymaga by oferowany sprzęt posiadał okres gwarancji równy co najmniej wyspecyfikowanemu w specyfikacji </w:t>
      </w:r>
      <w:proofErr w:type="spellStart"/>
      <w:r w:rsidRPr="00665DF3">
        <w:rPr>
          <w:rFonts w:ascii="Times New Roman" w:eastAsia="Times New Roman" w:hAnsi="Times New Roman" w:cs="Times New Roman"/>
          <w:color w:val="000000"/>
          <w:sz w:val="27"/>
          <w:szCs w:val="27"/>
          <w:lang w:eastAsia="pl-PL"/>
        </w:rPr>
        <w:t>techniczno</w:t>
      </w:r>
      <w:proofErr w:type="spellEnd"/>
      <w:r w:rsidRPr="00665DF3">
        <w:rPr>
          <w:rFonts w:ascii="Times New Roman" w:eastAsia="Times New Roman" w:hAnsi="Times New Roman" w:cs="Times New Roman"/>
          <w:color w:val="000000"/>
          <w:sz w:val="27"/>
          <w:szCs w:val="27"/>
          <w:lang w:eastAsia="pl-PL"/>
        </w:rPr>
        <w:t xml:space="preserve"> – cenowej. 5.10. Gwarantem dla zamawiającego jest Wykonawca. Nie zwalnia to jednak Wykonawcy od dostarczenia oryginalnych dokumentów gwarancyjnych producenta oferowanego sprzętu jeżeli takie są przez niego dostarczane wraz z tym sprzętem. 5.11. Za datę rozpoczęcia biegu gwarancji przyjmuje się datę podpisania protokołu zdawczo-odbiorczego na sprzęt i oprogramowanie (o ile objęte jest ono również gwarancją) ujęte w zamówieniu. 5.12. Wykonawca dostarczy zamówiony sprzęt i oprogramowanie do miejsca wskazanego w siedzibie Zamawiającego swoim transportem na własny koszt i ryzyko. 5.13. Dostarczony przedmiot zamówienia musi pochodzić z kanałów dystrybucyjnych obejmujących również rynek Unii Europejskiej, zapewniających w szczególności realizację uprawnień gwarancyjnych. 5.14. W cenę oferty stanowiącej przedmiot zamówienia muszą zostać wliczone wszelkie koszty związane z realizacją przedmiotu zamówienia zgodnie z wymaganiami SIWZ, w tym m.in. koszty dostarczenia przedmiotu zamówienia do siedziby zamawiającego oraz ubezpieczenie na czas dostawy. W związku z tym wykonawca nie będzie mógł żądać od zamawiającego pokrycia jakichkolwiek kosztów dodatkowych z jego realizacji. 5.15. Zamawiający oświadcza, że wystąpi do organu nadzorującego o potwierdzenie, że zamawiany sprzęt komputerowy jest przeznaczony dla placówki oświatowej, co umożliwi zastosowanie stawki zero procent VAT. W związku z powyższym Zamawiający po </w:t>
      </w:r>
      <w:r w:rsidRPr="00665DF3">
        <w:rPr>
          <w:rFonts w:ascii="Times New Roman" w:eastAsia="Times New Roman" w:hAnsi="Times New Roman" w:cs="Times New Roman"/>
          <w:color w:val="000000"/>
          <w:sz w:val="27"/>
          <w:szCs w:val="27"/>
          <w:lang w:eastAsia="pl-PL"/>
        </w:rPr>
        <w:lastRenderedPageBreak/>
        <w:t>uzyskaniu wspomnianego zaświadczenia, będzie wymagał od Wykonawcy realizacji dostaw sprzętu komputerowego zgodnie z art. 83 ust.14 pkt 1 ustawy z dnia 11 marca 2004r. o podatku od towarów i usług (Dz. U. Nr 54, poz. 535 z 2004r. z późniejszymi zmianami). 5.16. Wg Specyfikacji Technicznej oraz innymi przyjętymi i obowiązującymi na UEP wskazaniami przyjętymi dla przeprowadzonych równoważnych przedmiotowo postępowań tego typu, w tym: - oferowany sprzęt komputerowy (poz. od 1 do 8) musi spełniać wymagania programu ENERGY STAR co powinno być potwierdzone stosownym zaświadczeniem lub oświadczeniem jednostki oceniającej zgodność z wymaganiami programu ENERGY STAR lub też dokumentem w postaci: prospektu, folderu lub informatora technicznego producenta oferowanego sprzętu, potwierdzającym przejście przez oferowany sprzęt pozytywnych testów spełniających kryteria efektywności energetycznej co najmniej równoważnych określonym w specyfikacjach programu ENERGY STAR co najmniej w wersji 6.1 (poz. od 1 do 3,), w wersji 7.0 (poz. 4,5,6); - oferowane komputery (poz. od 1, 2, 3) powinny charakteryzować się poziomem emitowanego hałasu, mierzonym według normy ISO 7779 w trybie jałowym (tryb IDLE) nie większym niż 21dB; - oferowane monitory komputerowe muszą spełniać normę ISO9241-307 (klasa I w zakresie uszkodzonych pikseli) (poz. 4, 5, 6) i TCO Display 7.0 (poz. 4, 5, 6); - oferowany sprzęt komputerowy ( poz. 1 do 3) musi spełniać kryteria programu ochrony środowiska EPEAT na poziomie „GOLD”; - oferowany sprzęt komputerowy (poz. 7) musi spełniać kryteria programu ochrony środowiska EPEAT na poziomie „SILVER”; - oferowany sprzęt komputerowy (poz. 4, 5, 6) musi spełniać kryteria programu ochrony środowiska EPEAT na poziomie „</w:t>
      </w:r>
      <w:proofErr w:type="spellStart"/>
      <w:r w:rsidRPr="00665DF3">
        <w:rPr>
          <w:rFonts w:ascii="Times New Roman" w:eastAsia="Times New Roman" w:hAnsi="Times New Roman" w:cs="Times New Roman"/>
          <w:color w:val="000000"/>
          <w:sz w:val="27"/>
          <w:szCs w:val="27"/>
          <w:lang w:eastAsia="pl-PL"/>
        </w:rPr>
        <w:t>Bronze</w:t>
      </w:r>
      <w:proofErr w:type="spellEnd"/>
      <w:r w:rsidRPr="00665DF3">
        <w:rPr>
          <w:rFonts w:ascii="Times New Roman" w:eastAsia="Times New Roman" w:hAnsi="Times New Roman" w:cs="Times New Roman"/>
          <w:color w:val="000000"/>
          <w:sz w:val="27"/>
          <w:szCs w:val="27"/>
          <w:lang w:eastAsia="pl-PL"/>
        </w:rPr>
        <w:t xml:space="preserve">”. 5.17. Zamawiający pozostawia sobie prawo do zweryfikowania asortymentu dostarczonego w ramach realizacji umowy, pod kątem legalności pochodzenia oraz innych oświadczeń Wykonawcy. 5.18. W zakres przedmiotu zamówienia wchodzi udzielenie przez wykonawcę gwarancji oraz wykonywanie przez niego świadczeń z niej wynikających zgodnie z warunkami gwarancyjnymi producenta dostarczonego asortymentu, wymaganiami wymienionymi SIWZ i projekcie umowy. Gwarantem dla zmawiającego jest wykonawca, nie zwalnia to </w:t>
      </w:r>
      <w:r w:rsidRPr="00665DF3">
        <w:rPr>
          <w:rFonts w:ascii="Times New Roman" w:eastAsia="Times New Roman" w:hAnsi="Times New Roman" w:cs="Times New Roman"/>
          <w:color w:val="000000"/>
          <w:sz w:val="27"/>
          <w:szCs w:val="27"/>
          <w:lang w:eastAsia="pl-PL"/>
        </w:rPr>
        <w:lastRenderedPageBreak/>
        <w:t xml:space="preserve">jednak wykonawcy od dostarczenia dokumentów gwarancyjnych, wsparcia technicznego, itp. producenta oferowanego asortymentu, jeżeli takie są przez niego dostarczane wraz z tym przedmiotem zamówienia. 5.19. Okres gwarancji oraz wynikających z nich świadczeń, którymi objęty zostanie oferowany asortyment, nie może być krótszy od wymaganego w specyfikacji techniczno-cenowej i projekcie umowy. 5.20. Za datę rozpoczęcia biegu gwarancji oraz świadczeń wynikających z udzielonej gwarancji dla części przedmiotu zamówienia objętej pojedynczym zapotrzebowaniem, przyjmuje się datę podpisania protokołu zdawczo-odbiorczego przedmiotu zamówienia objętego tym zapotrzebowaniem. 5.21. Zamawiający dopuszcza możliwość składania ofert równoważnych, jednakże pod warunkiem spełnienia przez oferowany asortyment wszystkich podanych przez Zamawiającego w specyfikacji technicznej wymagań oraz parametrów technicznych określających przedmiot zamówienia. W takim wypadku Wykonawca zobowiązany jest wyróżnić w formularzu specyfikacji technicznej (zał. nr 5 do SIWZ) pogrubioną czcionką parametry czy cechy różne od wymaganych przez Zamawiającego. Zgodnie z art. 30 ust. 5 ustawy </w:t>
      </w:r>
      <w:proofErr w:type="spellStart"/>
      <w:r w:rsidRPr="00665DF3">
        <w:rPr>
          <w:rFonts w:ascii="Times New Roman" w:eastAsia="Times New Roman" w:hAnsi="Times New Roman" w:cs="Times New Roman"/>
          <w:color w:val="000000"/>
          <w:sz w:val="27"/>
          <w:szCs w:val="27"/>
          <w:lang w:eastAsia="pl-PL"/>
        </w:rPr>
        <w:t>Pzp</w:t>
      </w:r>
      <w:proofErr w:type="spellEnd"/>
      <w:r w:rsidRPr="00665DF3">
        <w:rPr>
          <w:rFonts w:ascii="Times New Roman" w:eastAsia="Times New Roman" w:hAnsi="Times New Roman" w:cs="Times New Roman"/>
          <w:color w:val="000000"/>
          <w:sz w:val="27"/>
          <w:szCs w:val="27"/>
          <w:lang w:eastAsia="pl-PL"/>
        </w:rPr>
        <w:t xml:space="preserve"> Wykonawca, który powołuje się na rozwiązania równoważne opisywanym przez Zamawiającego jest obowiązany wykazać, że oferowany przez niego przedmiot zamówienia spełnia wymagania określone przez Zamawiającego. 5.22. Oferowany asortyment musi spełniać wszystkie minimalne wymagania specyfikacji technicznej. Do ofert równoważnych Wykonawca dołączy opisy asortymentu (prospekty, foldery lub informatory techniczne sprzętu i oprogramowania) w wersji papierowej lub elektronicznej (na płycie CD/ DVD, w powszechnym formacie np.: PDF, DOC) z wyróżnieniem cech równoważnych, poświadczające spełnianie wymagań Zamawiającego.</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II.5) Główny kod CPV: </w:t>
      </w:r>
      <w:r w:rsidRPr="00665DF3">
        <w:rPr>
          <w:rFonts w:ascii="Times New Roman" w:eastAsia="Times New Roman" w:hAnsi="Times New Roman" w:cs="Times New Roman"/>
          <w:color w:val="000000"/>
          <w:sz w:val="27"/>
          <w:szCs w:val="27"/>
          <w:lang w:eastAsia="pl-PL"/>
        </w:rPr>
        <w:t>30213000-5</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665DF3" w:rsidRPr="00665DF3" w:rsidTr="00665DF3">
        <w:tc>
          <w:tcPr>
            <w:tcW w:w="0" w:type="auto"/>
            <w:tcBorders>
              <w:top w:val="single" w:sz="6" w:space="0" w:color="000000"/>
              <w:left w:val="single" w:sz="6" w:space="0" w:color="000000"/>
              <w:bottom w:val="single" w:sz="6" w:space="0" w:color="000000"/>
              <w:right w:val="single" w:sz="6" w:space="0" w:color="000000"/>
            </w:tcBorders>
            <w:vAlign w:val="center"/>
            <w:hideMark/>
          </w:tcPr>
          <w:p w:rsidR="00665DF3" w:rsidRPr="00665DF3" w:rsidRDefault="00665DF3" w:rsidP="00665DF3">
            <w:pPr>
              <w:spacing w:after="0" w:line="240" w:lineRule="auto"/>
              <w:rPr>
                <w:rFonts w:ascii="Times New Roman" w:eastAsia="Times New Roman" w:hAnsi="Times New Roman" w:cs="Times New Roman"/>
                <w:sz w:val="24"/>
                <w:szCs w:val="24"/>
                <w:lang w:eastAsia="pl-PL"/>
              </w:rPr>
            </w:pPr>
            <w:r w:rsidRPr="00665DF3">
              <w:rPr>
                <w:rFonts w:ascii="Times New Roman" w:eastAsia="Times New Roman" w:hAnsi="Times New Roman" w:cs="Times New Roman"/>
                <w:sz w:val="24"/>
                <w:szCs w:val="24"/>
                <w:lang w:eastAsia="pl-PL"/>
              </w:rPr>
              <w:t>Kod CPV</w:t>
            </w:r>
          </w:p>
        </w:tc>
      </w:tr>
      <w:tr w:rsidR="00665DF3" w:rsidRPr="00665DF3" w:rsidTr="00665DF3">
        <w:tc>
          <w:tcPr>
            <w:tcW w:w="0" w:type="auto"/>
            <w:tcBorders>
              <w:top w:val="single" w:sz="6" w:space="0" w:color="000000"/>
              <w:left w:val="single" w:sz="6" w:space="0" w:color="000000"/>
              <w:bottom w:val="single" w:sz="6" w:space="0" w:color="000000"/>
              <w:right w:val="single" w:sz="6" w:space="0" w:color="000000"/>
            </w:tcBorders>
            <w:vAlign w:val="center"/>
            <w:hideMark/>
          </w:tcPr>
          <w:p w:rsidR="00665DF3" w:rsidRPr="00665DF3" w:rsidRDefault="00665DF3" w:rsidP="00665DF3">
            <w:pPr>
              <w:spacing w:after="0" w:line="240" w:lineRule="auto"/>
              <w:rPr>
                <w:rFonts w:ascii="Times New Roman" w:eastAsia="Times New Roman" w:hAnsi="Times New Roman" w:cs="Times New Roman"/>
                <w:sz w:val="24"/>
                <w:szCs w:val="24"/>
                <w:lang w:eastAsia="pl-PL"/>
              </w:rPr>
            </w:pPr>
            <w:r w:rsidRPr="00665DF3">
              <w:rPr>
                <w:rFonts w:ascii="Times New Roman" w:eastAsia="Times New Roman" w:hAnsi="Times New Roman" w:cs="Times New Roman"/>
                <w:sz w:val="24"/>
                <w:szCs w:val="24"/>
                <w:lang w:eastAsia="pl-PL"/>
              </w:rPr>
              <w:t>30231300-0</w:t>
            </w:r>
          </w:p>
        </w:tc>
      </w:tr>
      <w:tr w:rsidR="00665DF3" w:rsidRPr="00665DF3" w:rsidTr="00665DF3">
        <w:tc>
          <w:tcPr>
            <w:tcW w:w="0" w:type="auto"/>
            <w:tcBorders>
              <w:top w:val="single" w:sz="6" w:space="0" w:color="000000"/>
              <w:left w:val="single" w:sz="6" w:space="0" w:color="000000"/>
              <w:bottom w:val="single" w:sz="6" w:space="0" w:color="000000"/>
              <w:right w:val="single" w:sz="6" w:space="0" w:color="000000"/>
            </w:tcBorders>
            <w:vAlign w:val="center"/>
            <w:hideMark/>
          </w:tcPr>
          <w:p w:rsidR="00665DF3" w:rsidRPr="00665DF3" w:rsidRDefault="00665DF3" w:rsidP="00665DF3">
            <w:pPr>
              <w:spacing w:after="0" w:line="240" w:lineRule="auto"/>
              <w:rPr>
                <w:rFonts w:ascii="Times New Roman" w:eastAsia="Times New Roman" w:hAnsi="Times New Roman" w:cs="Times New Roman"/>
                <w:sz w:val="24"/>
                <w:szCs w:val="24"/>
                <w:lang w:eastAsia="pl-PL"/>
              </w:rPr>
            </w:pPr>
            <w:r w:rsidRPr="00665DF3">
              <w:rPr>
                <w:rFonts w:ascii="Times New Roman" w:eastAsia="Times New Roman" w:hAnsi="Times New Roman" w:cs="Times New Roman"/>
                <w:sz w:val="24"/>
                <w:szCs w:val="24"/>
                <w:lang w:eastAsia="pl-PL"/>
              </w:rPr>
              <w:t>30232110-8</w:t>
            </w:r>
          </w:p>
        </w:tc>
      </w:tr>
      <w:tr w:rsidR="00665DF3" w:rsidRPr="00665DF3" w:rsidTr="00665DF3">
        <w:tc>
          <w:tcPr>
            <w:tcW w:w="0" w:type="auto"/>
            <w:tcBorders>
              <w:top w:val="single" w:sz="6" w:space="0" w:color="000000"/>
              <w:left w:val="single" w:sz="6" w:space="0" w:color="000000"/>
              <w:bottom w:val="single" w:sz="6" w:space="0" w:color="000000"/>
              <w:right w:val="single" w:sz="6" w:space="0" w:color="000000"/>
            </w:tcBorders>
            <w:vAlign w:val="center"/>
            <w:hideMark/>
          </w:tcPr>
          <w:p w:rsidR="00665DF3" w:rsidRPr="00665DF3" w:rsidRDefault="00665DF3" w:rsidP="00665DF3">
            <w:pPr>
              <w:spacing w:after="0" w:line="240" w:lineRule="auto"/>
              <w:rPr>
                <w:rFonts w:ascii="Times New Roman" w:eastAsia="Times New Roman" w:hAnsi="Times New Roman" w:cs="Times New Roman"/>
                <w:sz w:val="24"/>
                <w:szCs w:val="24"/>
                <w:lang w:eastAsia="pl-PL"/>
              </w:rPr>
            </w:pPr>
            <w:r w:rsidRPr="00665DF3">
              <w:rPr>
                <w:rFonts w:ascii="Times New Roman" w:eastAsia="Times New Roman" w:hAnsi="Times New Roman" w:cs="Times New Roman"/>
                <w:sz w:val="24"/>
                <w:szCs w:val="24"/>
                <w:lang w:eastAsia="pl-PL"/>
              </w:rPr>
              <w:t>38520000-6</w:t>
            </w:r>
          </w:p>
        </w:tc>
      </w:tr>
      <w:tr w:rsidR="00665DF3" w:rsidRPr="00665DF3" w:rsidTr="00665DF3">
        <w:tc>
          <w:tcPr>
            <w:tcW w:w="0" w:type="auto"/>
            <w:tcBorders>
              <w:top w:val="single" w:sz="6" w:space="0" w:color="000000"/>
              <w:left w:val="single" w:sz="6" w:space="0" w:color="000000"/>
              <w:bottom w:val="single" w:sz="6" w:space="0" w:color="000000"/>
              <w:right w:val="single" w:sz="6" w:space="0" w:color="000000"/>
            </w:tcBorders>
            <w:vAlign w:val="center"/>
            <w:hideMark/>
          </w:tcPr>
          <w:p w:rsidR="00665DF3" w:rsidRPr="00665DF3" w:rsidRDefault="00665DF3" w:rsidP="00665DF3">
            <w:pPr>
              <w:spacing w:after="0" w:line="240" w:lineRule="auto"/>
              <w:rPr>
                <w:rFonts w:ascii="Times New Roman" w:eastAsia="Times New Roman" w:hAnsi="Times New Roman" w:cs="Times New Roman"/>
                <w:sz w:val="24"/>
                <w:szCs w:val="24"/>
                <w:lang w:eastAsia="pl-PL"/>
              </w:rPr>
            </w:pPr>
            <w:r w:rsidRPr="00665DF3">
              <w:rPr>
                <w:rFonts w:ascii="Times New Roman" w:eastAsia="Times New Roman" w:hAnsi="Times New Roman" w:cs="Times New Roman"/>
                <w:sz w:val="24"/>
                <w:szCs w:val="24"/>
                <w:lang w:eastAsia="pl-PL"/>
              </w:rPr>
              <w:t>48000000-8</w:t>
            </w:r>
          </w:p>
        </w:tc>
      </w:tr>
    </w:tbl>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lastRenderedPageBreak/>
        <w:br/>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II.6) Całkowita wartość zamówienia </w:t>
      </w:r>
      <w:r w:rsidRPr="00665DF3">
        <w:rPr>
          <w:rFonts w:ascii="Times New Roman" w:eastAsia="Times New Roman" w:hAnsi="Times New Roman" w:cs="Times New Roman"/>
          <w:i/>
          <w:iCs/>
          <w:color w:val="000000"/>
          <w:sz w:val="27"/>
          <w:szCs w:val="27"/>
          <w:lang w:eastAsia="pl-PL"/>
        </w:rPr>
        <w:t>(jeżeli zamawiający podaje informacje o wartości zamówienia)</w:t>
      </w:r>
      <w:r w:rsidRPr="00665DF3">
        <w:rPr>
          <w:rFonts w:ascii="Times New Roman" w:eastAsia="Times New Roman" w:hAnsi="Times New Roman" w:cs="Times New Roman"/>
          <w:color w:val="000000"/>
          <w:sz w:val="27"/>
          <w:szCs w:val="27"/>
          <w:lang w:eastAsia="pl-PL"/>
        </w:rPr>
        <w:t>:</w:t>
      </w:r>
      <w:r w:rsidRPr="00665DF3">
        <w:rPr>
          <w:rFonts w:ascii="Times New Roman" w:eastAsia="Times New Roman" w:hAnsi="Times New Roman" w:cs="Times New Roman"/>
          <w:color w:val="000000"/>
          <w:sz w:val="27"/>
          <w:szCs w:val="27"/>
          <w:lang w:eastAsia="pl-PL"/>
        </w:rPr>
        <w:br/>
        <w:t>Wartość bez VAT:</w:t>
      </w:r>
      <w:r w:rsidRPr="00665DF3">
        <w:rPr>
          <w:rFonts w:ascii="Times New Roman" w:eastAsia="Times New Roman" w:hAnsi="Times New Roman" w:cs="Times New Roman"/>
          <w:color w:val="000000"/>
          <w:sz w:val="27"/>
          <w:szCs w:val="27"/>
          <w:lang w:eastAsia="pl-PL"/>
        </w:rPr>
        <w:br/>
        <w:t>Waluta:</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665DF3">
        <w:rPr>
          <w:rFonts w:ascii="Times New Roman" w:eastAsia="Times New Roman" w:hAnsi="Times New Roman" w:cs="Times New Roman"/>
          <w:b/>
          <w:bCs/>
          <w:color w:val="000000"/>
          <w:sz w:val="27"/>
          <w:szCs w:val="27"/>
          <w:lang w:eastAsia="pl-PL"/>
        </w:rPr>
        <w:t>Pzp</w:t>
      </w:r>
      <w:proofErr w:type="spellEnd"/>
      <w:r w:rsidRPr="00665DF3">
        <w:rPr>
          <w:rFonts w:ascii="Times New Roman" w:eastAsia="Times New Roman" w:hAnsi="Times New Roman" w:cs="Times New Roman"/>
          <w:b/>
          <w:bCs/>
          <w:color w:val="000000"/>
          <w:sz w:val="27"/>
          <w:szCs w:val="27"/>
          <w:lang w:eastAsia="pl-PL"/>
        </w:rPr>
        <w:t>: </w:t>
      </w:r>
      <w:r w:rsidRPr="00665DF3">
        <w:rPr>
          <w:rFonts w:ascii="Times New Roman" w:eastAsia="Times New Roman" w:hAnsi="Times New Roman" w:cs="Times New Roman"/>
          <w:color w:val="000000"/>
          <w:sz w:val="27"/>
          <w:szCs w:val="27"/>
          <w:lang w:eastAsia="pl-PL"/>
        </w:rPr>
        <w:t>Nie</w:t>
      </w:r>
      <w:r w:rsidRPr="00665DF3">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665DF3">
        <w:rPr>
          <w:rFonts w:ascii="Times New Roman" w:eastAsia="Times New Roman" w:hAnsi="Times New Roman" w:cs="Times New Roman"/>
          <w:color w:val="000000"/>
          <w:sz w:val="27"/>
          <w:szCs w:val="27"/>
          <w:lang w:eastAsia="pl-PL"/>
        </w:rPr>
        <w:t>Pzp</w:t>
      </w:r>
      <w:proofErr w:type="spellEnd"/>
      <w:r w:rsidRPr="00665DF3">
        <w:rPr>
          <w:rFonts w:ascii="Times New Roman" w:eastAsia="Times New Roman" w:hAnsi="Times New Roman" w:cs="Times New Roman"/>
          <w:color w:val="000000"/>
          <w:sz w:val="27"/>
          <w:szCs w:val="27"/>
          <w:lang w:eastAsia="pl-PL"/>
        </w:rPr>
        <w:t>:</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665DF3">
        <w:rPr>
          <w:rFonts w:ascii="Times New Roman" w:eastAsia="Times New Roman" w:hAnsi="Times New Roman" w:cs="Times New Roman"/>
          <w:color w:val="000000"/>
          <w:sz w:val="27"/>
          <w:szCs w:val="27"/>
          <w:lang w:eastAsia="pl-PL"/>
        </w:rPr>
        <w:br/>
        <w:t>miesiącach:   </w:t>
      </w:r>
      <w:r w:rsidRPr="00665DF3">
        <w:rPr>
          <w:rFonts w:ascii="Times New Roman" w:eastAsia="Times New Roman" w:hAnsi="Times New Roman" w:cs="Times New Roman"/>
          <w:i/>
          <w:iCs/>
          <w:color w:val="000000"/>
          <w:sz w:val="27"/>
          <w:szCs w:val="27"/>
          <w:lang w:eastAsia="pl-PL"/>
        </w:rPr>
        <w:t> lub </w:t>
      </w:r>
      <w:r w:rsidRPr="00665DF3">
        <w:rPr>
          <w:rFonts w:ascii="Times New Roman" w:eastAsia="Times New Roman" w:hAnsi="Times New Roman" w:cs="Times New Roman"/>
          <w:b/>
          <w:bCs/>
          <w:color w:val="000000"/>
          <w:sz w:val="27"/>
          <w:szCs w:val="27"/>
          <w:lang w:eastAsia="pl-PL"/>
        </w:rPr>
        <w:t>dniach:</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i/>
          <w:iCs/>
          <w:color w:val="000000"/>
          <w:sz w:val="27"/>
          <w:szCs w:val="27"/>
          <w:lang w:eastAsia="pl-PL"/>
        </w:rPr>
        <w:t>lub</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data rozpoczęcia: </w:t>
      </w:r>
      <w:r w:rsidRPr="00665DF3">
        <w:rPr>
          <w:rFonts w:ascii="Times New Roman" w:eastAsia="Times New Roman" w:hAnsi="Times New Roman" w:cs="Times New Roman"/>
          <w:color w:val="000000"/>
          <w:sz w:val="27"/>
          <w:szCs w:val="27"/>
          <w:lang w:eastAsia="pl-PL"/>
        </w:rPr>
        <w:t> </w:t>
      </w:r>
      <w:r w:rsidRPr="00665DF3">
        <w:rPr>
          <w:rFonts w:ascii="Times New Roman" w:eastAsia="Times New Roman" w:hAnsi="Times New Roman" w:cs="Times New Roman"/>
          <w:i/>
          <w:iCs/>
          <w:color w:val="000000"/>
          <w:sz w:val="27"/>
          <w:szCs w:val="27"/>
          <w:lang w:eastAsia="pl-PL"/>
        </w:rPr>
        <w:t> lub </w:t>
      </w:r>
      <w:r w:rsidRPr="00665DF3">
        <w:rPr>
          <w:rFonts w:ascii="Times New Roman" w:eastAsia="Times New Roman" w:hAnsi="Times New Roman" w:cs="Times New Roman"/>
          <w:b/>
          <w:bCs/>
          <w:color w:val="000000"/>
          <w:sz w:val="27"/>
          <w:szCs w:val="27"/>
          <w:lang w:eastAsia="pl-PL"/>
        </w:rPr>
        <w:t>zakończenia: </w:t>
      </w:r>
      <w:r w:rsidRPr="00665DF3">
        <w:rPr>
          <w:rFonts w:ascii="Times New Roman" w:eastAsia="Times New Roman" w:hAnsi="Times New Roman" w:cs="Times New Roman"/>
          <w:color w:val="000000"/>
          <w:sz w:val="27"/>
          <w:szCs w:val="27"/>
          <w:lang w:eastAsia="pl-PL"/>
        </w:rPr>
        <w:t>2021-07-31</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II.9) Informacje dodatkowe:</w:t>
      </w:r>
    </w:p>
    <w:p w:rsidR="00665DF3" w:rsidRPr="00665DF3" w:rsidRDefault="00665DF3" w:rsidP="00665DF3">
      <w:pPr>
        <w:spacing w:after="0" w:line="450" w:lineRule="atLeast"/>
        <w:rPr>
          <w:rFonts w:ascii="Times New Roman" w:eastAsia="Times New Roman" w:hAnsi="Times New Roman" w:cs="Times New Roman"/>
          <w:b/>
          <w:bCs/>
          <w:color w:val="000000"/>
          <w:sz w:val="27"/>
          <w:szCs w:val="27"/>
          <w:lang w:eastAsia="pl-PL"/>
        </w:rPr>
      </w:pPr>
      <w:r w:rsidRPr="00665DF3">
        <w:rPr>
          <w:rFonts w:ascii="Times New Roman" w:eastAsia="Times New Roman" w:hAnsi="Times New Roman" w:cs="Times New Roman"/>
          <w:b/>
          <w:bCs/>
          <w:color w:val="000000"/>
          <w:sz w:val="27"/>
          <w:szCs w:val="27"/>
          <w:u w:val="single"/>
          <w:lang w:eastAsia="pl-PL"/>
        </w:rPr>
        <w:t>SEKCJA III: INFORMACJE O CHARAKTERZE PRAWNYM, EKONOMICZNYM, FINANSOWYM I TECHNICZNYM</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b/>
          <w:bCs/>
          <w:color w:val="000000"/>
          <w:sz w:val="27"/>
          <w:szCs w:val="27"/>
          <w:lang w:eastAsia="pl-PL"/>
        </w:rPr>
        <w:t>III.1) WARUNKI UDZIAŁU W POSTĘPOWANIU</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665DF3">
        <w:rPr>
          <w:rFonts w:ascii="Times New Roman" w:eastAsia="Times New Roman" w:hAnsi="Times New Roman" w:cs="Times New Roman"/>
          <w:color w:val="000000"/>
          <w:sz w:val="27"/>
          <w:szCs w:val="27"/>
          <w:lang w:eastAsia="pl-PL"/>
        </w:rPr>
        <w:br/>
        <w:t>Określenie warunków:</w:t>
      </w:r>
      <w:r w:rsidRPr="00665DF3">
        <w:rPr>
          <w:rFonts w:ascii="Times New Roman" w:eastAsia="Times New Roman" w:hAnsi="Times New Roman" w:cs="Times New Roman"/>
          <w:color w:val="000000"/>
          <w:sz w:val="27"/>
          <w:szCs w:val="27"/>
          <w:lang w:eastAsia="pl-PL"/>
        </w:rPr>
        <w:br/>
        <w:t>Informacje dodatkowe</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lastRenderedPageBreak/>
        <w:t>III.1.2) Sytuacja finansowa lub ekonomiczna</w:t>
      </w:r>
      <w:r w:rsidRPr="00665DF3">
        <w:rPr>
          <w:rFonts w:ascii="Times New Roman" w:eastAsia="Times New Roman" w:hAnsi="Times New Roman" w:cs="Times New Roman"/>
          <w:color w:val="000000"/>
          <w:sz w:val="27"/>
          <w:szCs w:val="27"/>
          <w:lang w:eastAsia="pl-PL"/>
        </w:rPr>
        <w:br/>
        <w:t>Określenie warunków:</w:t>
      </w:r>
      <w:r w:rsidRPr="00665DF3">
        <w:rPr>
          <w:rFonts w:ascii="Times New Roman" w:eastAsia="Times New Roman" w:hAnsi="Times New Roman" w:cs="Times New Roman"/>
          <w:color w:val="000000"/>
          <w:sz w:val="27"/>
          <w:szCs w:val="27"/>
          <w:lang w:eastAsia="pl-PL"/>
        </w:rPr>
        <w:br/>
        <w:t>Informacje dodatkowe</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III.1.3) Zdolność techniczna lub zawodowa</w:t>
      </w:r>
      <w:r w:rsidRPr="00665DF3">
        <w:rPr>
          <w:rFonts w:ascii="Times New Roman" w:eastAsia="Times New Roman" w:hAnsi="Times New Roman" w:cs="Times New Roman"/>
          <w:color w:val="000000"/>
          <w:sz w:val="27"/>
          <w:szCs w:val="27"/>
          <w:lang w:eastAsia="pl-PL"/>
        </w:rPr>
        <w:br/>
        <w:t>Określenie warunków: Zamawiający żąda wykazania się wykonaniem, co najmniej jednego zamówienia obejmującego sukcesywne dostawy sprzętu komputerowego i oprogramowania w okresie ostatnich trzech lat przed dniem upływu terminu składania ofert, a jeżeli okres prowadzenia działalności jest krótszy, w tym okresie, za kwotę co najmniej 300.000,00 zł brutto</w:t>
      </w:r>
      <w:r w:rsidRPr="00665DF3">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w:t>
      </w:r>
      <w:r w:rsidRPr="00665DF3">
        <w:rPr>
          <w:rFonts w:ascii="Times New Roman" w:eastAsia="Times New Roman" w:hAnsi="Times New Roman" w:cs="Times New Roman"/>
          <w:color w:val="000000"/>
          <w:sz w:val="27"/>
          <w:szCs w:val="27"/>
          <w:lang w:eastAsia="pl-PL"/>
        </w:rPr>
        <w:br/>
        <w:t>Informacje dodatkowe:</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b/>
          <w:bCs/>
          <w:color w:val="000000"/>
          <w:sz w:val="27"/>
          <w:szCs w:val="27"/>
          <w:lang w:eastAsia="pl-PL"/>
        </w:rPr>
        <w:t>III.2) PODSTAWY WYKLUCZENIA</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665DF3">
        <w:rPr>
          <w:rFonts w:ascii="Times New Roman" w:eastAsia="Times New Roman" w:hAnsi="Times New Roman" w:cs="Times New Roman"/>
          <w:b/>
          <w:bCs/>
          <w:color w:val="000000"/>
          <w:sz w:val="27"/>
          <w:szCs w:val="27"/>
          <w:lang w:eastAsia="pl-PL"/>
        </w:rPr>
        <w:t>Pzp</w:t>
      </w:r>
      <w:proofErr w:type="spellEnd"/>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665DF3">
        <w:rPr>
          <w:rFonts w:ascii="Times New Roman" w:eastAsia="Times New Roman" w:hAnsi="Times New Roman" w:cs="Times New Roman"/>
          <w:b/>
          <w:bCs/>
          <w:color w:val="000000"/>
          <w:sz w:val="27"/>
          <w:szCs w:val="27"/>
          <w:lang w:eastAsia="pl-PL"/>
        </w:rPr>
        <w:t>Pzp</w:t>
      </w:r>
      <w:proofErr w:type="spellEnd"/>
      <w:r w:rsidRPr="00665DF3">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665DF3">
        <w:rPr>
          <w:rFonts w:ascii="Times New Roman" w:eastAsia="Times New Roman" w:hAnsi="Times New Roman" w:cs="Times New Roman"/>
          <w:color w:val="000000"/>
          <w:sz w:val="27"/>
          <w:szCs w:val="27"/>
          <w:lang w:eastAsia="pl-PL"/>
        </w:rPr>
        <w:t>Pzp</w:t>
      </w:r>
      <w:proofErr w:type="spellEnd"/>
      <w:r w:rsidRPr="00665DF3">
        <w:rPr>
          <w:rFonts w:ascii="Times New Roman" w:eastAsia="Times New Roman" w:hAnsi="Times New Roman" w:cs="Times New Roman"/>
          <w:color w:val="000000"/>
          <w:sz w:val="27"/>
          <w:szCs w:val="27"/>
          <w:lang w:eastAsia="pl-PL"/>
        </w:rPr>
        <w:t>)</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b/>
          <w:bCs/>
          <w:color w:val="000000"/>
          <w:sz w:val="27"/>
          <w:szCs w:val="27"/>
          <w:lang w:eastAsia="pl-PL"/>
        </w:rPr>
        <w:lastRenderedPageBreak/>
        <w:t>Oświadczenie o niepodleganiu wykluczeniu oraz spełnianiu warunków udziału w postępowaniu</w:t>
      </w:r>
      <w:r w:rsidRPr="00665DF3">
        <w:rPr>
          <w:rFonts w:ascii="Times New Roman" w:eastAsia="Times New Roman" w:hAnsi="Times New Roman" w:cs="Times New Roman"/>
          <w:color w:val="000000"/>
          <w:sz w:val="27"/>
          <w:szCs w:val="27"/>
          <w:lang w:eastAsia="pl-PL"/>
        </w:rPr>
        <w:br/>
        <w:t>Tak</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Oświadczenie o spełnianiu kryteriów selekcji</w:t>
      </w:r>
      <w:r w:rsidRPr="00665DF3">
        <w:rPr>
          <w:rFonts w:ascii="Times New Roman" w:eastAsia="Times New Roman" w:hAnsi="Times New Roman" w:cs="Times New Roman"/>
          <w:color w:val="000000"/>
          <w:sz w:val="27"/>
          <w:szCs w:val="27"/>
          <w:lang w:eastAsia="pl-PL"/>
        </w:rPr>
        <w:br/>
        <w:t>Nie</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b/>
          <w:bCs/>
          <w:color w:val="000000"/>
          <w:sz w:val="27"/>
          <w:szCs w:val="27"/>
          <w:lang w:eastAsia="pl-PL"/>
        </w:rPr>
        <w:t>III.5.1) W ZAKRESIE SPEŁNIANIA WARUNKÓW UDZIAŁU W POSTĘPOWANIU:</w:t>
      </w:r>
      <w:r w:rsidRPr="00665DF3">
        <w:rPr>
          <w:rFonts w:ascii="Times New Roman" w:eastAsia="Times New Roman" w:hAnsi="Times New Roman" w:cs="Times New Roman"/>
          <w:color w:val="000000"/>
          <w:sz w:val="27"/>
          <w:szCs w:val="27"/>
          <w:lang w:eastAsia="pl-PL"/>
        </w:rPr>
        <w:br/>
        <w:t>Wykaz wykonanych lub wykonywanych w okresie ostatnich trzech lat przed dniem upływu terminu składania ofert, a jeżeli okres prowadzenia działalności jest krótszy, w tym okresie co najmniej jednego zamówienia obejmującego sukcesywne dostawy sprzętu komputerowego i oprogramowania na kwotę co najmniej 300 000,00 zł brutto wraz z podaniem ich wartości, przedmiotu, dat wykonania i podmiotów, na rzecz których dostawy zostały wykonane, oraz załączeniem dowodów, czy zostały wykonane lub są wykonywane należycie. Dowodem, o którym mowa powyżej, zgodnie z Rozporządzeniem Prezesa Rady Ministrów z dnia 27 lipca 2016 r. w sprawie rodzajów dokumentów, jakich może żądać Zamawiający od Wykonawcy, oraz form, w jakich te dokumenty mogą być składane będzie poświadczenie podmiotów, na rzecz których dostawy były (są) wykonane, a jeżeli z uzasadnionej przyczyny o obiektywnym charakterze wykonawca nie jest w stanie uzyskać tych dokumentów - inne dokumenty; Dokument ten ma potwierdzać spełnienie wymagań wskazanych w pkt 7.2.3.1. SIWZ. Przykład wykazu stanowi załącznik nr 7.</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lastRenderedPageBreak/>
        <w:t>III.5.2) W ZAKRESIE KRYTERIÓW SELEKCJI:</w:t>
      </w:r>
      <w:r w:rsidRPr="00665DF3">
        <w:rPr>
          <w:rFonts w:ascii="Times New Roman" w:eastAsia="Times New Roman" w:hAnsi="Times New Roman" w:cs="Times New Roman"/>
          <w:color w:val="000000"/>
          <w:sz w:val="27"/>
          <w:szCs w:val="27"/>
          <w:lang w:eastAsia="pl-PL"/>
        </w:rPr>
        <w:br/>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b/>
          <w:bCs/>
          <w:color w:val="000000"/>
          <w:sz w:val="27"/>
          <w:szCs w:val="27"/>
          <w:lang w:eastAsia="pl-PL"/>
        </w:rPr>
        <w:t>III.7) INNE DOKUMENTY NIE WYMIENIONE W pkt III.3) - III.6)</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t xml:space="preserve">9.1.1.Wypełniony i podpisany formularz oferty – załącznik nr 1 do SIWZ 9.1.2.Wypełniony i podpisany formularz z danymi technicznymi, cenami, czasem dostawy, czasem reakcji, dodatkowym okresem gwarancji, czasem naprawy i wymiany sprzętu oraz poborem mocy w stanie wyłączenia na oferowany asortyment (specyfikacja </w:t>
      </w:r>
      <w:proofErr w:type="spellStart"/>
      <w:r w:rsidRPr="00665DF3">
        <w:rPr>
          <w:rFonts w:ascii="Times New Roman" w:eastAsia="Times New Roman" w:hAnsi="Times New Roman" w:cs="Times New Roman"/>
          <w:color w:val="000000"/>
          <w:sz w:val="27"/>
          <w:szCs w:val="27"/>
          <w:lang w:eastAsia="pl-PL"/>
        </w:rPr>
        <w:t>techniczno</w:t>
      </w:r>
      <w:proofErr w:type="spellEnd"/>
      <w:r w:rsidRPr="00665DF3">
        <w:rPr>
          <w:rFonts w:ascii="Times New Roman" w:eastAsia="Times New Roman" w:hAnsi="Times New Roman" w:cs="Times New Roman"/>
          <w:color w:val="000000"/>
          <w:sz w:val="27"/>
          <w:szCs w:val="27"/>
          <w:lang w:eastAsia="pl-PL"/>
        </w:rPr>
        <w:t xml:space="preserve"> – cenowa – załącznik nr 5 do SIWZ). 9.1.4.Opis oferowanego asortymentu (prospekt, folder lub informator techniczny producenta sprzętu / asortymentu) w wersji papierowej lub elektronicznej (na płycie CD/ DVD, w powszechnym formacie np.: PDF, DOC) z wyróżnieniem cech równoważnych, poświadczający spełnianie wymagań zamawiającego, pełnej funkcjonalności – dotyczy przypadku złożenia oferty równoważnej.</w:t>
      </w:r>
    </w:p>
    <w:p w:rsidR="00665DF3" w:rsidRPr="00665DF3" w:rsidRDefault="00665DF3" w:rsidP="00665DF3">
      <w:pPr>
        <w:spacing w:after="0" w:line="450" w:lineRule="atLeast"/>
        <w:rPr>
          <w:rFonts w:ascii="Times New Roman" w:eastAsia="Times New Roman" w:hAnsi="Times New Roman" w:cs="Times New Roman"/>
          <w:b/>
          <w:bCs/>
          <w:color w:val="000000"/>
          <w:sz w:val="27"/>
          <w:szCs w:val="27"/>
          <w:lang w:eastAsia="pl-PL"/>
        </w:rPr>
      </w:pPr>
      <w:r w:rsidRPr="00665DF3">
        <w:rPr>
          <w:rFonts w:ascii="Times New Roman" w:eastAsia="Times New Roman" w:hAnsi="Times New Roman" w:cs="Times New Roman"/>
          <w:b/>
          <w:bCs/>
          <w:color w:val="000000"/>
          <w:sz w:val="27"/>
          <w:szCs w:val="27"/>
          <w:u w:val="single"/>
          <w:lang w:eastAsia="pl-PL"/>
        </w:rPr>
        <w:t>SEKCJA IV: PROCEDURA</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b/>
          <w:bCs/>
          <w:color w:val="000000"/>
          <w:sz w:val="27"/>
          <w:szCs w:val="27"/>
          <w:lang w:eastAsia="pl-PL"/>
        </w:rPr>
        <w:t>IV.1) OPIS</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IV.1.1) Tryb udzielenia zamówienia: </w:t>
      </w:r>
      <w:r w:rsidRPr="00665DF3">
        <w:rPr>
          <w:rFonts w:ascii="Times New Roman" w:eastAsia="Times New Roman" w:hAnsi="Times New Roman" w:cs="Times New Roman"/>
          <w:color w:val="000000"/>
          <w:sz w:val="27"/>
          <w:szCs w:val="27"/>
          <w:lang w:eastAsia="pl-PL"/>
        </w:rPr>
        <w:t>Przetarg nieograniczony</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IV.1.2) Zamawiający żąda wniesienia wadium:</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t>Nie</w:t>
      </w:r>
      <w:r w:rsidRPr="00665DF3">
        <w:rPr>
          <w:rFonts w:ascii="Times New Roman" w:eastAsia="Times New Roman" w:hAnsi="Times New Roman" w:cs="Times New Roman"/>
          <w:color w:val="000000"/>
          <w:sz w:val="27"/>
          <w:szCs w:val="27"/>
          <w:lang w:eastAsia="pl-PL"/>
        </w:rPr>
        <w:br/>
        <w:t>Informacja na temat wadium</w:t>
      </w:r>
      <w:r w:rsidRPr="00665DF3">
        <w:rPr>
          <w:rFonts w:ascii="Times New Roman" w:eastAsia="Times New Roman" w:hAnsi="Times New Roman" w:cs="Times New Roman"/>
          <w:color w:val="000000"/>
          <w:sz w:val="27"/>
          <w:szCs w:val="27"/>
          <w:lang w:eastAsia="pl-PL"/>
        </w:rPr>
        <w:br/>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IV.1.3) Przewiduje się udzielenie zaliczek na poczet wykonania zamówienia:</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t>Nie</w:t>
      </w:r>
      <w:r w:rsidRPr="00665DF3">
        <w:rPr>
          <w:rFonts w:ascii="Times New Roman" w:eastAsia="Times New Roman" w:hAnsi="Times New Roman" w:cs="Times New Roman"/>
          <w:color w:val="000000"/>
          <w:sz w:val="27"/>
          <w:szCs w:val="27"/>
          <w:lang w:eastAsia="pl-PL"/>
        </w:rPr>
        <w:br/>
        <w:t>Należy podać informacje na temat udzielania zaliczek:</w:t>
      </w:r>
      <w:r w:rsidRPr="00665DF3">
        <w:rPr>
          <w:rFonts w:ascii="Times New Roman" w:eastAsia="Times New Roman" w:hAnsi="Times New Roman" w:cs="Times New Roman"/>
          <w:color w:val="000000"/>
          <w:sz w:val="27"/>
          <w:szCs w:val="27"/>
          <w:lang w:eastAsia="pl-PL"/>
        </w:rPr>
        <w:br/>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lastRenderedPageBreak/>
        <w:br/>
      </w:r>
      <w:r w:rsidRPr="00665DF3">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t>Nie</w:t>
      </w:r>
      <w:r w:rsidRPr="00665DF3">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665DF3">
        <w:rPr>
          <w:rFonts w:ascii="Times New Roman" w:eastAsia="Times New Roman" w:hAnsi="Times New Roman" w:cs="Times New Roman"/>
          <w:color w:val="000000"/>
          <w:sz w:val="27"/>
          <w:szCs w:val="27"/>
          <w:lang w:eastAsia="pl-PL"/>
        </w:rPr>
        <w:br/>
        <w:t>Nie</w:t>
      </w:r>
      <w:r w:rsidRPr="00665DF3">
        <w:rPr>
          <w:rFonts w:ascii="Times New Roman" w:eastAsia="Times New Roman" w:hAnsi="Times New Roman" w:cs="Times New Roman"/>
          <w:color w:val="000000"/>
          <w:sz w:val="27"/>
          <w:szCs w:val="27"/>
          <w:lang w:eastAsia="pl-PL"/>
        </w:rPr>
        <w:br/>
        <w:t>Informacje dodatkowe:</w:t>
      </w:r>
      <w:r w:rsidRPr="00665DF3">
        <w:rPr>
          <w:rFonts w:ascii="Times New Roman" w:eastAsia="Times New Roman" w:hAnsi="Times New Roman" w:cs="Times New Roman"/>
          <w:color w:val="000000"/>
          <w:sz w:val="27"/>
          <w:szCs w:val="27"/>
          <w:lang w:eastAsia="pl-PL"/>
        </w:rPr>
        <w:br/>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IV.1.5.) Wymaga się złożenia oferty wariantowej:</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t>Nie</w:t>
      </w:r>
      <w:r w:rsidRPr="00665DF3">
        <w:rPr>
          <w:rFonts w:ascii="Times New Roman" w:eastAsia="Times New Roman" w:hAnsi="Times New Roman" w:cs="Times New Roman"/>
          <w:color w:val="000000"/>
          <w:sz w:val="27"/>
          <w:szCs w:val="27"/>
          <w:lang w:eastAsia="pl-PL"/>
        </w:rPr>
        <w:br/>
        <w:t>Dopuszcza się złożenie oferty wariantowej</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665DF3">
        <w:rPr>
          <w:rFonts w:ascii="Times New Roman" w:eastAsia="Times New Roman" w:hAnsi="Times New Roman" w:cs="Times New Roman"/>
          <w:color w:val="000000"/>
          <w:sz w:val="27"/>
          <w:szCs w:val="27"/>
          <w:lang w:eastAsia="pl-PL"/>
        </w:rPr>
        <w:br/>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t>Liczba wykonawców  </w:t>
      </w:r>
      <w:r w:rsidRPr="00665DF3">
        <w:rPr>
          <w:rFonts w:ascii="Times New Roman" w:eastAsia="Times New Roman" w:hAnsi="Times New Roman" w:cs="Times New Roman"/>
          <w:color w:val="000000"/>
          <w:sz w:val="27"/>
          <w:szCs w:val="27"/>
          <w:lang w:eastAsia="pl-PL"/>
        </w:rPr>
        <w:br/>
        <w:t>Przewidywana minimalna liczba wykonawców</w:t>
      </w:r>
      <w:r w:rsidRPr="00665DF3">
        <w:rPr>
          <w:rFonts w:ascii="Times New Roman" w:eastAsia="Times New Roman" w:hAnsi="Times New Roman" w:cs="Times New Roman"/>
          <w:color w:val="000000"/>
          <w:sz w:val="27"/>
          <w:szCs w:val="27"/>
          <w:lang w:eastAsia="pl-PL"/>
        </w:rPr>
        <w:br/>
        <w:t>Maksymalna liczba wykonawców  </w:t>
      </w:r>
      <w:r w:rsidRPr="00665DF3">
        <w:rPr>
          <w:rFonts w:ascii="Times New Roman" w:eastAsia="Times New Roman" w:hAnsi="Times New Roman" w:cs="Times New Roman"/>
          <w:color w:val="000000"/>
          <w:sz w:val="27"/>
          <w:szCs w:val="27"/>
          <w:lang w:eastAsia="pl-PL"/>
        </w:rPr>
        <w:br/>
        <w:t>Kryteria selekcji wykonawców:</w:t>
      </w:r>
      <w:r w:rsidRPr="00665DF3">
        <w:rPr>
          <w:rFonts w:ascii="Times New Roman" w:eastAsia="Times New Roman" w:hAnsi="Times New Roman" w:cs="Times New Roman"/>
          <w:color w:val="000000"/>
          <w:sz w:val="27"/>
          <w:szCs w:val="27"/>
          <w:lang w:eastAsia="pl-PL"/>
        </w:rPr>
        <w:br/>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IV.1.7) Informacje na temat umowy ramowej lub dynamicznego systemu zakupów:</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lastRenderedPageBreak/>
        <w:t>Umowa ramowa będzie zawarta:</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t>Czy przewiduje się ograniczenie liczby uczestników umowy ramowej:</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t>Przewidziana maksymalna liczba uczestników umowy ramowej:</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t>Informacje dodatkowe:</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t>Zamówienie obejmuje ustanowienie dynamicznego systemu zakupów:</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t>Informacje dodatkowe:</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665DF3">
        <w:rPr>
          <w:rFonts w:ascii="Times New Roman" w:eastAsia="Times New Roman" w:hAnsi="Times New Roman" w:cs="Times New Roman"/>
          <w:color w:val="000000"/>
          <w:sz w:val="27"/>
          <w:szCs w:val="27"/>
          <w:lang w:eastAsia="pl-PL"/>
        </w:rPr>
        <w:br/>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IV.1.8) Aukcja elektroniczna</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Przewidziane jest przeprowadzenie aukcji elektronicznej </w:t>
      </w:r>
      <w:r w:rsidRPr="00665DF3">
        <w:rPr>
          <w:rFonts w:ascii="Times New Roman" w:eastAsia="Times New Roman" w:hAnsi="Times New Roman" w:cs="Times New Roman"/>
          <w:i/>
          <w:iCs/>
          <w:color w:val="000000"/>
          <w:sz w:val="27"/>
          <w:szCs w:val="27"/>
          <w:lang w:eastAsia="pl-PL"/>
        </w:rPr>
        <w:t>(przetarg nieograniczony, przetarg ograniczony, negocjacje z ogłoszeniem)</w:t>
      </w:r>
      <w:r w:rsidRPr="00665DF3">
        <w:rPr>
          <w:rFonts w:ascii="Times New Roman" w:eastAsia="Times New Roman" w:hAnsi="Times New Roman" w:cs="Times New Roman"/>
          <w:color w:val="000000"/>
          <w:sz w:val="27"/>
          <w:szCs w:val="27"/>
          <w:lang w:eastAsia="pl-PL"/>
        </w:rPr>
        <w:br/>
        <w:t>Należy podać adres strony internetowej, na której aukcja będzie prowadzona:</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 xml:space="preserve">Przewiduje się ograniczenia co do przedstawionych wartości, wynikające z </w:t>
      </w:r>
      <w:r w:rsidRPr="00665DF3">
        <w:rPr>
          <w:rFonts w:ascii="Times New Roman" w:eastAsia="Times New Roman" w:hAnsi="Times New Roman" w:cs="Times New Roman"/>
          <w:b/>
          <w:bCs/>
          <w:color w:val="000000"/>
          <w:sz w:val="27"/>
          <w:szCs w:val="27"/>
          <w:lang w:eastAsia="pl-PL"/>
        </w:rPr>
        <w:lastRenderedPageBreak/>
        <w:t>opisu przedmiotu zamówienia:</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665DF3">
        <w:rPr>
          <w:rFonts w:ascii="Times New Roman" w:eastAsia="Times New Roman" w:hAnsi="Times New Roman" w:cs="Times New Roman"/>
          <w:color w:val="000000"/>
          <w:sz w:val="27"/>
          <w:szCs w:val="27"/>
          <w:lang w:eastAsia="pl-PL"/>
        </w:rPr>
        <w:br/>
        <w:t>Informacje dotyczące przebiegu aukcji elektronicznej:</w:t>
      </w:r>
      <w:r w:rsidRPr="00665DF3">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665DF3">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665DF3">
        <w:rPr>
          <w:rFonts w:ascii="Times New Roman" w:eastAsia="Times New Roman" w:hAnsi="Times New Roman" w:cs="Times New Roman"/>
          <w:color w:val="000000"/>
          <w:sz w:val="27"/>
          <w:szCs w:val="27"/>
          <w:lang w:eastAsia="pl-PL"/>
        </w:rPr>
        <w:br/>
        <w:t>Wymagania dotyczące rejestracji i identyfikacji wykonawców w aukcji elektronicznej:</w:t>
      </w:r>
      <w:r w:rsidRPr="00665DF3">
        <w:rPr>
          <w:rFonts w:ascii="Times New Roman" w:eastAsia="Times New Roman" w:hAnsi="Times New Roman" w:cs="Times New Roman"/>
          <w:color w:val="000000"/>
          <w:sz w:val="27"/>
          <w:szCs w:val="27"/>
          <w:lang w:eastAsia="pl-PL"/>
        </w:rPr>
        <w:br/>
        <w:t>Informacje o liczbie etapów aukcji elektronicznej i czasie ich trwania:</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br/>
        <w:t>Czas trwania:</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665DF3">
        <w:rPr>
          <w:rFonts w:ascii="Times New Roman" w:eastAsia="Times New Roman" w:hAnsi="Times New Roman" w:cs="Times New Roman"/>
          <w:color w:val="000000"/>
          <w:sz w:val="27"/>
          <w:szCs w:val="27"/>
          <w:lang w:eastAsia="pl-PL"/>
        </w:rPr>
        <w:br/>
        <w:t>Warunki zamknięcia aukcji elektronicznej:</w:t>
      </w:r>
      <w:r w:rsidRPr="00665DF3">
        <w:rPr>
          <w:rFonts w:ascii="Times New Roman" w:eastAsia="Times New Roman" w:hAnsi="Times New Roman" w:cs="Times New Roman"/>
          <w:color w:val="000000"/>
          <w:sz w:val="27"/>
          <w:szCs w:val="27"/>
          <w:lang w:eastAsia="pl-PL"/>
        </w:rPr>
        <w:br/>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IV.2) KRYTERIA OCENY OFERT</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IV.2.1) Kryteria oceny ofert:</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95"/>
        <w:gridCol w:w="1016"/>
      </w:tblGrid>
      <w:tr w:rsidR="00665DF3" w:rsidRPr="00665DF3" w:rsidTr="00665DF3">
        <w:tc>
          <w:tcPr>
            <w:tcW w:w="0" w:type="auto"/>
            <w:tcBorders>
              <w:top w:val="single" w:sz="6" w:space="0" w:color="000000"/>
              <w:left w:val="single" w:sz="6" w:space="0" w:color="000000"/>
              <w:bottom w:val="single" w:sz="6" w:space="0" w:color="000000"/>
              <w:right w:val="single" w:sz="6" w:space="0" w:color="000000"/>
            </w:tcBorders>
            <w:vAlign w:val="center"/>
            <w:hideMark/>
          </w:tcPr>
          <w:p w:rsidR="00665DF3" w:rsidRPr="00665DF3" w:rsidRDefault="00665DF3" w:rsidP="00665DF3">
            <w:pPr>
              <w:spacing w:after="0" w:line="240" w:lineRule="auto"/>
              <w:rPr>
                <w:rFonts w:ascii="Times New Roman" w:eastAsia="Times New Roman" w:hAnsi="Times New Roman" w:cs="Times New Roman"/>
                <w:sz w:val="24"/>
                <w:szCs w:val="24"/>
                <w:lang w:eastAsia="pl-PL"/>
              </w:rPr>
            </w:pPr>
            <w:r w:rsidRPr="00665DF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5DF3" w:rsidRPr="00665DF3" w:rsidRDefault="00665DF3" w:rsidP="00665DF3">
            <w:pPr>
              <w:spacing w:after="0" w:line="240" w:lineRule="auto"/>
              <w:rPr>
                <w:rFonts w:ascii="Times New Roman" w:eastAsia="Times New Roman" w:hAnsi="Times New Roman" w:cs="Times New Roman"/>
                <w:sz w:val="24"/>
                <w:szCs w:val="24"/>
                <w:lang w:eastAsia="pl-PL"/>
              </w:rPr>
            </w:pPr>
            <w:r w:rsidRPr="00665DF3">
              <w:rPr>
                <w:rFonts w:ascii="Times New Roman" w:eastAsia="Times New Roman" w:hAnsi="Times New Roman" w:cs="Times New Roman"/>
                <w:sz w:val="24"/>
                <w:szCs w:val="24"/>
                <w:lang w:eastAsia="pl-PL"/>
              </w:rPr>
              <w:t>Znaczenie</w:t>
            </w:r>
          </w:p>
        </w:tc>
      </w:tr>
      <w:tr w:rsidR="00665DF3" w:rsidRPr="00665DF3" w:rsidTr="00665DF3">
        <w:tc>
          <w:tcPr>
            <w:tcW w:w="0" w:type="auto"/>
            <w:tcBorders>
              <w:top w:val="single" w:sz="6" w:space="0" w:color="000000"/>
              <w:left w:val="single" w:sz="6" w:space="0" w:color="000000"/>
              <w:bottom w:val="single" w:sz="6" w:space="0" w:color="000000"/>
              <w:right w:val="single" w:sz="6" w:space="0" w:color="000000"/>
            </w:tcBorders>
            <w:vAlign w:val="center"/>
            <w:hideMark/>
          </w:tcPr>
          <w:p w:rsidR="00665DF3" w:rsidRPr="00665DF3" w:rsidRDefault="00665DF3" w:rsidP="00665DF3">
            <w:pPr>
              <w:spacing w:after="0" w:line="240" w:lineRule="auto"/>
              <w:rPr>
                <w:rFonts w:ascii="Times New Roman" w:eastAsia="Times New Roman" w:hAnsi="Times New Roman" w:cs="Times New Roman"/>
                <w:sz w:val="24"/>
                <w:szCs w:val="24"/>
                <w:lang w:eastAsia="pl-PL"/>
              </w:rPr>
            </w:pPr>
            <w:r w:rsidRPr="00665DF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5DF3" w:rsidRPr="00665DF3" w:rsidRDefault="00665DF3" w:rsidP="00665DF3">
            <w:pPr>
              <w:spacing w:after="0" w:line="240" w:lineRule="auto"/>
              <w:rPr>
                <w:rFonts w:ascii="Times New Roman" w:eastAsia="Times New Roman" w:hAnsi="Times New Roman" w:cs="Times New Roman"/>
                <w:sz w:val="24"/>
                <w:szCs w:val="24"/>
                <w:lang w:eastAsia="pl-PL"/>
              </w:rPr>
            </w:pPr>
            <w:r w:rsidRPr="00665DF3">
              <w:rPr>
                <w:rFonts w:ascii="Times New Roman" w:eastAsia="Times New Roman" w:hAnsi="Times New Roman" w:cs="Times New Roman"/>
                <w:sz w:val="24"/>
                <w:szCs w:val="24"/>
                <w:lang w:eastAsia="pl-PL"/>
              </w:rPr>
              <w:t>60,00</w:t>
            </w:r>
          </w:p>
        </w:tc>
      </w:tr>
      <w:tr w:rsidR="00665DF3" w:rsidRPr="00665DF3" w:rsidTr="00665DF3">
        <w:tc>
          <w:tcPr>
            <w:tcW w:w="0" w:type="auto"/>
            <w:tcBorders>
              <w:top w:val="single" w:sz="6" w:space="0" w:color="000000"/>
              <w:left w:val="single" w:sz="6" w:space="0" w:color="000000"/>
              <w:bottom w:val="single" w:sz="6" w:space="0" w:color="000000"/>
              <w:right w:val="single" w:sz="6" w:space="0" w:color="000000"/>
            </w:tcBorders>
            <w:vAlign w:val="center"/>
            <w:hideMark/>
          </w:tcPr>
          <w:p w:rsidR="00665DF3" w:rsidRPr="00665DF3" w:rsidRDefault="00665DF3" w:rsidP="00665DF3">
            <w:pPr>
              <w:spacing w:after="0" w:line="240" w:lineRule="auto"/>
              <w:rPr>
                <w:rFonts w:ascii="Times New Roman" w:eastAsia="Times New Roman" w:hAnsi="Times New Roman" w:cs="Times New Roman"/>
                <w:sz w:val="24"/>
                <w:szCs w:val="24"/>
                <w:lang w:eastAsia="pl-PL"/>
              </w:rPr>
            </w:pPr>
            <w:r w:rsidRPr="00665DF3">
              <w:rPr>
                <w:rFonts w:ascii="Times New Roman" w:eastAsia="Times New Roman" w:hAnsi="Times New Roman" w:cs="Times New Roman"/>
                <w:sz w:val="24"/>
                <w:szCs w:val="24"/>
                <w:lang w:eastAsia="pl-PL"/>
              </w:rPr>
              <w:t>czas dostawy (dla pojedynczego zapotrzebowania)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5DF3" w:rsidRPr="00665DF3" w:rsidRDefault="00665DF3" w:rsidP="00665DF3">
            <w:pPr>
              <w:spacing w:after="0" w:line="240" w:lineRule="auto"/>
              <w:rPr>
                <w:rFonts w:ascii="Times New Roman" w:eastAsia="Times New Roman" w:hAnsi="Times New Roman" w:cs="Times New Roman"/>
                <w:sz w:val="24"/>
                <w:szCs w:val="24"/>
                <w:lang w:eastAsia="pl-PL"/>
              </w:rPr>
            </w:pPr>
            <w:r w:rsidRPr="00665DF3">
              <w:rPr>
                <w:rFonts w:ascii="Times New Roman" w:eastAsia="Times New Roman" w:hAnsi="Times New Roman" w:cs="Times New Roman"/>
                <w:sz w:val="24"/>
                <w:szCs w:val="24"/>
                <w:lang w:eastAsia="pl-PL"/>
              </w:rPr>
              <w:t>5,00</w:t>
            </w:r>
          </w:p>
        </w:tc>
      </w:tr>
      <w:tr w:rsidR="00665DF3" w:rsidRPr="00665DF3" w:rsidTr="00665DF3">
        <w:tc>
          <w:tcPr>
            <w:tcW w:w="0" w:type="auto"/>
            <w:tcBorders>
              <w:top w:val="single" w:sz="6" w:space="0" w:color="000000"/>
              <w:left w:val="single" w:sz="6" w:space="0" w:color="000000"/>
              <w:bottom w:val="single" w:sz="6" w:space="0" w:color="000000"/>
              <w:right w:val="single" w:sz="6" w:space="0" w:color="000000"/>
            </w:tcBorders>
            <w:vAlign w:val="center"/>
            <w:hideMark/>
          </w:tcPr>
          <w:p w:rsidR="00665DF3" w:rsidRPr="00665DF3" w:rsidRDefault="00665DF3" w:rsidP="00665DF3">
            <w:pPr>
              <w:spacing w:after="0" w:line="240" w:lineRule="auto"/>
              <w:rPr>
                <w:rFonts w:ascii="Times New Roman" w:eastAsia="Times New Roman" w:hAnsi="Times New Roman" w:cs="Times New Roman"/>
                <w:sz w:val="24"/>
                <w:szCs w:val="24"/>
                <w:lang w:eastAsia="pl-PL"/>
              </w:rPr>
            </w:pPr>
            <w:r w:rsidRPr="00665DF3">
              <w:rPr>
                <w:rFonts w:ascii="Times New Roman" w:eastAsia="Times New Roman" w:hAnsi="Times New Roman" w:cs="Times New Roman"/>
                <w:sz w:val="24"/>
                <w:szCs w:val="24"/>
                <w:lang w:eastAsia="pl-PL"/>
              </w:rPr>
              <w:t>czas reakcji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5DF3" w:rsidRPr="00665DF3" w:rsidRDefault="00665DF3" w:rsidP="00665DF3">
            <w:pPr>
              <w:spacing w:after="0" w:line="240" w:lineRule="auto"/>
              <w:rPr>
                <w:rFonts w:ascii="Times New Roman" w:eastAsia="Times New Roman" w:hAnsi="Times New Roman" w:cs="Times New Roman"/>
                <w:sz w:val="24"/>
                <w:szCs w:val="24"/>
                <w:lang w:eastAsia="pl-PL"/>
              </w:rPr>
            </w:pPr>
            <w:r w:rsidRPr="00665DF3">
              <w:rPr>
                <w:rFonts w:ascii="Times New Roman" w:eastAsia="Times New Roman" w:hAnsi="Times New Roman" w:cs="Times New Roman"/>
                <w:sz w:val="24"/>
                <w:szCs w:val="24"/>
                <w:lang w:eastAsia="pl-PL"/>
              </w:rPr>
              <w:t>5,00</w:t>
            </w:r>
          </w:p>
        </w:tc>
      </w:tr>
      <w:tr w:rsidR="00665DF3" w:rsidRPr="00665DF3" w:rsidTr="00665DF3">
        <w:tc>
          <w:tcPr>
            <w:tcW w:w="0" w:type="auto"/>
            <w:tcBorders>
              <w:top w:val="single" w:sz="6" w:space="0" w:color="000000"/>
              <w:left w:val="single" w:sz="6" w:space="0" w:color="000000"/>
              <w:bottom w:val="single" w:sz="6" w:space="0" w:color="000000"/>
              <w:right w:val="single" w:sz="6" w:space="0" w:color="000000"/>
            </w:tcBorders>
            <w:vAlign w:val="center"/>
            <w:hideMark/>
          </w:tcPr>
          <w:p w:rsidR="00665DF3" w:rsidRPr="00665DF3" w:rsidRDefault="00665DF3" w:rsidP="00665DF3">
            <w:pPr>
              <w:spacing w:after="0" w:line="240" w:lineRule="auto"/>
              <w:rPr>
                <w:rFonts w:ascii="Times New Roman" w:eastAsia="Times New Roman" w:hAnsi="Times New Roman" w:cs="Times New Roman"/>
                <w:sz w:val="24"/>
                <w:szCs w:val="24"/>
                <w:lang w:eastAsia="pl-PL"/>
              </w:rPr>
            </w:pPr>
            <w:r w:rsidRPr="00665DF3">
              <w:rPr>
                <w:rFonts w:ascii="Times New Roman" w:eastAsia="Times New Roman" w:hAnsi="Times New Roman" w:cs="Times New Roman"/>
                <w:sz w:val="24"/>
                <w:szCs w:val="24"/>
                <w:lang w:eastAsia="pl-PL"/>
              </w:rPr>
              <w:t>dodatkowy 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5DF3" w:rsidRPr="00665DF3" w:rsidRDefault="00665DF3" w:rsidP="00665DF3">
            <w:pPr>
              <w:spacing w:after="0" w:line="240" w:lineRule="auto"/>
              <w:rPr>
                <w:rFonts w:ascii="Times New Roman" w:eastAsia="Times New Roman" w:hAnsi="Times New Roman" w:cs="Times New Roman"/>
                <w:sz w:val="24"/>
                <w:szCs w:val="24"/>
                <w:lang w:eastAsia="pl-PL"/>
              </w:rPr>
            </w:pPr>
            <w:r w:rsidRPr="00665DF3">
              <w:rPr>
                <w:rFonts w:ascii="Times New Roman" w:eastAsia="Times New Roman" w:hAnsi="Times New Roman" w:cs="Times New Roman"/>
                <w:sz w:val="24"/>
                <w:szCs w:val="24"/>
                <w:lang w:eastAsia="pl-PL"/>
              </w:rPr>
              <w:t>8,00</w:t>
            </w:r>
          </w:p>
        </w:tc>
      </w:tr>
      <w:tr w:rsidR="00665DF3" w:rsidRPr="00665DF3" w:rsidTr="00665DF3">
        <w:tc>
          <w:tcPr>
            <w:tcW w:w="0" w:type="auto"/>
            <w:tcBorders>
              <w:top w:val="single" w:sz="6" w:space="0" w:color="000000"/>
              <w:left w:val="single" w:sz="6" w:space="0" w:color="000000"/>
              <w:bottom w:val="single" w:sz="6" w:space="0" w:color="000000"/>
              <w:right w:val="single" w:sz="6" w:space="0" w:color="000000"/>
            </w:tcBorders>
            <w:vAlign w:val="center"/>
            <w:hideMark/>
          </w:tcPr>
          <w:p w:rsidR="00665DF3" w:rsidRPr="00665DF3" w:rsidRDefault="00665DF3" w:rsidP="00665DF3">
            <w:pPr>
              <w:spacing w:after="0" w:line="240" w:lineRule="auto"/>
              <w:rPr>
                <w:rFonts w:ascii="Times New Roman" w:eastAsia="Times New Roman" w:hAnsi="Times New Roman" w:cs="Times New Roman"/>
                <w:sz w:val="24"/>
                <w:szCs w:val="24"/>
                <w:lang w:eastAsia="pl-PL"/>
              </w:rPr>
            </w:pPr>
            <w:r w:rsidRPr="00665DF3">
              <w:rPr>
                <w:rFonts w:ascii="Times New Roman" w:eastAsia="Times New Roman" w:hAnsi="Times New Roman" w:cs="Times New Roman"/>
                <w:sz w:val="24"/>
                <w:szCs w:val="24"/>
                <w:lang w:eastAsia="pl-PL"/>
              </w:rPr>
              <w:t>czas naprawy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5DF3" w:rsidRPr="00665DF3" w:rsidRDefault="00665DF3" w:rsidP="00665DF3">
            <w:pPr>
              <w:spacing w:after="0" w:line="240" w:lineRule="auto"/>
              <w:rPr>
                <w:rFonts w:ascii="Times New Roman" w:eastAsia="Times New Roman" w:hAnsi="Times New Roman" w:cs="Times New Roman"/>
                <w:sz w:val="24"/>
                <w:szCs w:val="24"/>
                <w:lang w:eastAsia="pl-PL"/>
              </w:rPr>
            </w:pPr>
            <w:r w:rsidRPr="00665DF3">
              <w:rPr>
                <w:rFonts w:ascii="Times New Roman" w:eastAsia="Times New Roman" w:hAnsi="Times New Roman" w:cs="Times New Roman"/>
                <w:sz w:val="24"/>
                <w:szCs w:val="24"/>
                <w:lang w:eastAsia="pl-PL"/>
              </w:rPr>
              <w:t>8,00</w:t>
            </w:r>
          </w:p>
        </w:tc>
      </w:tr>
      <w:tr w:rsidR="00665DF3" w:rsidRPr="00665DF3" w:rsidTr="00665DF3">
        <w:tc>
          <w:tcPr>
            <w:tcW w:w="0" w:type="auto"/>
            <w:tcBorders>
              <w:top w:val="single" w:sz="6" w:space="0" w:color="000000"/>
              <w:left w:val="single" w:sz="6" w:space="0" w:color="000000"/>
              <w:bottom w:val="single" w:sz="6" w:space="0" w:color="000000"/>
              <w:right w:val="single" w:sz="6" w:space="0" w:color="000000"/>
            </w:tcBorders>
            <w:vAlign w:val="center"/>
            <w:hideMark/>
          </w:tcPr>
          <w:p w:rsidR="00665DF3" w:rsidRPr="00665DF3" w:rsidRDefault="00665DF3" w:rsidP="00665DF3">
            <w:pPr>
              <w:spacing w:after="0" w:line="240" w:lineRule="auto"/>
              <w:rPr>
                <w:rFonts w:ascii="Times New Roman" w:eastAsia="Times New Roman" w:hAnsi="Times New Roman" w:cs="Times New Roman"/>
                <w:sz w:val="24"/>
                <w:szCs w:val="24"/>
                <w:lang w:eastAsia="pl-PL"/>
              </w:rPr>
            </w:pPr>
            <w:r w:rsidRPr="00665DF3">
              <w:rPr>
                <w:rFonts w:ascii="Times New Roman" w:eastAsia="Times New Roman" w:hAnsi="Times New Roman" w:cs="Times New Roman"/>
                <w:sz w:val="24"/>
                <w:szCs w:val="24"/>
                <w:lang w:eastAsia="pl-PL"/>
              </w:rPr>
              <w:t>czas wymiany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5DF3" w:rsidRPr="00665DF3" w:rsidRDefault="00665DF3" w:rsidP="00665DF3">
            <w:pPr>
              <w:spacing w:after="0" w:line="240" w:lineRule="auto"/>
              <w:rPr>
                <w:rFonts w:ascii="Times New Roman" w:eastAsia="Times New Roman" w:hAnsi="Times New Roman" w:cs="Times New Roman"/>
                <w:sz w:val="24"/>
                <w:szCs w:val="24"/>
                <w:lang w:eastAsia="pl-PL"/>
              </w:rPr>
            </w:pPr>
            <w:r w:rsidRPr="00665DF3">
              <w:rPr>
                <w:rFonts w:ascii="Times New Roman" w:eastAsia="Times New Roman" w:hAnsi="Times New Roman" w:cs="Times New Roman"/>
                <w:sz w:val="24"/>
                <w:szCs w:val="24"/>
                <w:lang w:eastAsia="pl-PL"/>
              </w:rPr>
              <w:t>4,00</w:t>
            </w:r>
          </w:p>
        </w:tc>
      </w:tr>
      <w:tr w:rsidR="00665DF3" w:rsidRPr="00665DF3" w:rsidTr="00665DF3">
        <w:tc>
          <w:tcPr>
            <w:tcW w:w="0" w:type="auto"/>
            <w:tcBorders>
              <w:top w:val="single" w:sz="6" w:space="0" w:color="000000"/>
              <w:left w:val="single" w:sz="6" w:space="0" w:color="000000"/>
              <w:bottom w:val="single" w:sz="6" w:space="0" w:color="000000"/>
              <w:right w:val="single" w:sz="6" w:space="0" w:color="000000"/>
            </w:tcBorders>
            <w:vAlign w:val="center"/>
            <w:hideMark/>
          </w:tcPr>
          <w:p w:rsidR="00665DF3" w:rsidRPr="00665DF3" w:rsidRDefault="00665DF3" w:rsidP="00665DF3">
            <w:pPr>
              <w:spacing w:after="0" w:line="240" w:lineRule="auto"/>
              <w:rPr>
                <w:rFonts w:ascii="Times New Roman" w:eastAsia="Times New Roman" w:hAnsi="Times New Roman" w:cs="Times New Roman"/>
                <w:sz w:val="24"/>
                <w:szCs w:val="24"/>
                <w:lang w:eastAsia="pl-PL"/>
              </w:rPr>
            </w:pPr>
            <w:r w:rsidRPr="00665DF3">
              <w:rPr>
                <w:rFonts w:ascii="Times New Roman" w:eastAsia="Times New Roman" w:hAnsi="Times New Roman" w:cs="Times New Roman"/>
                <w:sz w:val="24"/>
                <w:szCs w:val="24"/>
                <w:lang w:eastAsia="pl-PL"/>
              </w:rPr>
              <w:t>pobór mocy w stanie wyłączenia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5DF3" w:rsidRPr="00665DF3" w:rsidRDefault="00665DF3" w:rsidP="00665DF3">
            <w:pPr>
              <w:spacing w:after="0" w:line="240" w:lineRule="auto"/>
              <w:rPr>
                <w:rFonts w:ascii="Times New Roman" w:eastAsia="Times New Roman" w:hAnsi="Times New Roman" w:cs="Times New Roman"/>
                <w:sz w:val="24"/>
                <w:szCs w:val="24"/>
                <w:lang w:eastAsia="pl-PL"/>
              </w:rPr>
            </w:pPr>
            <w:r w:rsidRPr="00665DF3">
              <w:rPr>
                <w:rFonts w:ascii="Times New Roman" w:eastAsia="Times New Roman" w:hAnsi="Times New Roman" w:cs="Times New Roman"/>
                <w:sz w:val="24"/>
                <w:szCs w:val="24"/>
                <w:lang w:eastAsia="pl-PL"/>
              </w:rPr>
              <w:t>10,00</w:t>
            </w:r>
          </w:p>
        </w:tc>
      </w:tr>
    </w:tbl>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lastRenderedPageBreak/>
        <w:br/>
      </w:r>
      <w:r w:rsidRPr="00665DF3">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665DF3">
        <w:rPr>
          <w:rFonts w:ascii="Times New Roman" w:eastAsia="Times New Roman" w:hAnsi="Times New Roman" w:cs="Times New Roman"/>
          <w:b/>
          <w:bCs/>
          <w:color w:val="000000"/>
          <w:sz w:val="27"/>
          <w:szCs w:val="27"/>
          <w:lang w:eastAsia="pl-PL"/>
        </w:rPr>
        <w:t>Pzp</w:t>
      </w:r>
      <w:proofErr w:type="spellEnd"/>
      <w:r w:rsidRPr="00665DF3">
        <w:rPr>
          <w:rFonts w:ascii="Times New Roman" w:eastAsia="Times New Roman" w:hAnsi="Times New Roman" w:cs="Times New Roman"/>
          <w:b/>
          <w:bCs/>
          <w:color w:val="000000"/>
          <w:sz w:val="27"/>
          <w:szCs w:val="27"/>
          <w:lang w:eastAsia="pl-PL"/>
        </w:rPr>
        <w:t> </w:t>
      </w:r>
      <w:r w:rsidRPr="00665DF3">
        <w:rPr>
          <w:rFonts w:ascii="Times New Roman" w:eastAsia="Times New Roman" w:hAnsi="Times New Roman" w:cs="Times New Roman"/>
          <w:color w:val="000000"/>
          <w:sz w:val="27"/>
          <w:szCs w:val="27"/>
          <w:lang w:eastAsia="pl-PL"/>
        </w:rPr>
        <w:t>(przetarg nieograniczony)</w:t>
      </w:r>
      <w:r w:rsidRPr="00665DF3">
        <w:rPr>
          <w:rFonts w:ascii="Times New Roman" w:eastAsia="Times New Roman" w:hAnsi="Times New Roman" w:cs="Times New Roman"/>
          <w:color w:val="000000"/>
          <w:sz w:val="27"/>
          <w:szCs w:val="27"/>
          <w:lang w:eastAsia="pl-PL"/>
        </w:rPr>
        <w:br/>
        <w:t>Tak</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IV.3) Negocjacje z ogłoszeniem, dialog konkurencyjny, partnerstwo innowacyjne</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IV.3.1) Informacje na temat negocjacji z ogłoszeniem</w:t>
      </w:r>
      <w:r w:rsidRPr="00665DF3">
        <w:rPr>
          <w:rFonts w:ascii="Times New Roman" w:eastAsia="Times New Roman" w:hAnsi="Times New Roman" w:cs="Times New Roman"/>
          <w:color w:val="000000"/>
          <w:sz w:val="27"/>
          <w:szCs w:val="27"/>
          <w:lang w:eastAsia="pl-PL"/>
        </w:rPr>
        <w:br/>
        <w:t>Minimalne wymagania, które muszą spełniać wszystkie oferty:</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665DF3">
        <w:rPr>
          <w:rFonts w:ascii="Times New Roman" w:eastAsia="Times New Roman" w:hAnsi="Times New Roman" w:cs="Times New Roman"/>
          <w:color w:val="000000"/>
          <w:sz w:val="27"/>
          <w:szCs w:val="27"/>
          <w:lang w:eastAsia="pl-PL"/>
        </w:rPr>
        <w:br/>
        <w:t>Przewidziany jest podział negocjacji na etapy w celu ograniczenia liczby ofert:</w:t>
      </w:r>
      <w:r w:rsidRPr="00665DF3">
        <w:rPr>
          <w:rFonts w:ascii="Times New Roman" w:eastAsia="Times New Roman" w:hAnsi="Times New Roman" w:cs="Times New Roman"/>
          <w:color w:val="000000"/>
          <w:sz w:val="27"/>
          <w:szCs w:val="27"/>
          <w:lang w:eastAsia="pl-PL"/>
        </w:rPr>
        <w:br/>
        <w:t>Należy podać informacje na temat etapów negocjacji (w tym liczbę etapów):</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t>Informacje dodatkowe</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IV.3.2) Informacje na temat dialogu konkurencyjnego</w:t>
      </w:r>
      <w:r w:rsidRPr="00665DF3">
        <w:rPr>
          <w:rFonts w:ascii="Times New Roman" w:eastAsia="Times New Roman" w:hAnsi="Times New Roman" w:cs="Times New Roman"/>
          <w:color w:val="000000"/>
          <w:sz w:val="27"/>
          <w:szCs w:val="27"/>
          <w:lang w:eastAsia="pl-PL"/>
        </w:rPr>
        <w:br/>
        <w:t>Opis potrzeb i wymagań zamawiającego lub informacja o sposobie uzyskania tego opisu:</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t>Wstępny harmonogram postępowania:</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t>Podział dialogu na etapy w celu ograniczenia liczby rozwiązań:</w:t>
      </w:r>
      <w:r w:rsidRPr="00665DF3">
        <w:rPr>
          <w:rFonts w:ascii="Times New Roman" w:eastAsia="Times New Roman" w:hAnsi="Times New Roman" w:cs="Times New Roman"/>
          <w:color w:val="000000"/>
          <w:sz w:val="27"/>
          <w:szCs w:val="27"/>
          <w:lang w:eastAsia="pl-PL"/>
        </w:rPr>
        <w:br/>
        <w:t>Należy podać informacje na temat etapów dialogu:</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lastRenderedPageBreak/>
        <w:t>Informacje dodatkowe:</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IV.3.3) Informacje na temat partnerstwa innowacyjnego</w:t>
      </w:r>
      <w:r w:rsidRPr="00665DF3">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t>Informacje dodatkowe:</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IV.4) Licytacja elektroniczna</w:t>
      </w:r>
      <w:r w:rsidRPr="00665DF3">
        <w:rPr>
          <w:rFonts w:ascii="Times New Roman" w:eastAsia="Times New Roman" w:hAnsi="Times New Roman" w:cs="Times New Roman"/>
          <w:color w:val="000000"/>
          <w:sz w:val="27"/>
          <w:szCs w:val="27"/>
          <w:lang w:eastAsia="pl-PL"/>
        </w:rPr>
        <w:br/>
        <w:t>Adres strony internetowej, na której będzie prowadzona licytacja elektroniczna:</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t>Informacje o liczbie etapów licytacji elektronicznej i czasie ich trwania:</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t>Czas trwania:</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t>Termin składania wniosków o dopuszczenie do udziału w licytacji elektronicznej:</w:t>
      </w:r>
      <w:r w:rsidRPr="00665DF3">
        <w:rPr>
          <w:rFonts w:ascii="Times New Roman" w:eastAsia="Times New Roman" w:hAnsi="Times New Roman" w:cs="Times New Roman"/>
          <w:color w:val="000000"/>
          <w:sz w:val="27"/>
          <w:szCs w:val="27"/>
          <w:lang w:eastAsia="pl-PL"/>
        </w:rPr>
        <w:br/>
        <w:t>Data: godzina:</w:t>
      </w:r>
      <w:r w:rsidRPr="00665DF3">
        <w:rPr>
          <w:rFonts w:ascii="Times New Roman" w:eastAsia="Times New Roman" w:hAnsi="Times New Roman" w:cs="Times New Roman"/>
          <w:color w:val="000000"/>
          <w:sz w:val="27"/>
          <w:szCs w:val="27"/>
          <w:lang w:eastAsia="pl-PL"/>
        </w:rPr>
        <w:br/>
        <w:t>Termin otwarcia licytacji elektronicznej:</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t>Termin i warunki zamknięcia licytacji elektronicznej:</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br/>
        <w:t xml:space="preserve">Istotne dla stron postanowienia, które zostaną wprowadzone do treści zawieranej </w:t>
      </w:r>
      <w:r w:rsidRPr="00665DF3">
        <w:rPr>
          <w:rFonts w:ascii="Times New Roman" w:eastAsia="Times New Roman" w:hAnsi="Times New Roman" w:cs="Times New Roman"/>
          <w:color w:val="000000"/>
          <w:sz w:val="27"/>
          <w:szCs w:val="27"/>
          <w:lang w:eastAsia="pl-PL"/>
        </w:rPr>
        <w:lastRenderedPageBreak/>
        <w:t>umowy w sprawie zamówienia publicznego, albo ogólne warunki umowy, albo wzór umowy:</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br/>
        <w:t>Wymagania dotyczące zabezpieczenia należytego wykonania umowy:</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color w:val="000000"/>
          <w:sz w:val="27"/>
          <w:szCs w:val="27"/>
          <w:lang w:eastAsia="pl-PL"/>
        </w:rPr>
        <w:br/>
        <w:t>Informacje dodatkowe:</w:t>
      </w:r>
    </w:p>
    <w:p w:rsidR="00665DF3" w:rsidRPr="00665DF3" w:rsidRDefault="00665DF3" w:rsidP="00665DF3">
      <w:pPr>
        <w:spacing w:after="0" w:line="450" w:lineRule="atLeast"/>
        <w:rPr>
          <w:rFonts w:ascii="Times New Roman" w:eastAsia="Times New Roman" w:hAnsi="Times New Roman" w:cs="Times New Roman"/>
          <w:color w:val="000000"/>
          <w:sz w:val="27"/>
          <w:szCs w:val="27"/>
          <w:lang w:eastAsia="pl-PL"/>
        </w:rPr>
      </w:pPr>
      <w:r w:rsidRPr="00665DF3">
        <w:rPr>
          <w:rFonts w:ascii="Times New Roman" w:eastAsia="Times New Roman" w:hAnsi="Times New Roman" w:cs="Times New Roman"/>
          <w:b/>
          <w:bCs/>
          <w:color w:val="000000"/>
          <w:sz w:val="27"/>
          <w:szCs w:val="27"/>
          <w:lang w:eastAsia="pl-PL"/>
        </w:rPr>
        <w:t>IV.5) ZMIANA UMOWY</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665DF3">
        <w:rPr>
          <w:rFonts w:ascii="Times New Roman" w:eastAsia="Times New Roman" w:hAnsi="Times New Roman" w:cs="Times New Roman"/>
          <w:color w:val="000000"/>
          <w:sz w:val="27"/>
          <w:szCs w:val="27"/>
          <w:lang w:eastAsia="pl-PL"/>
        </w:rPr>
        <w:t> Tak</w:t>
      </w:r>
      <w:r w:rsidRPr="00665DF3">
        <w:rPr>
          <w:rFonts w:ascii="Times New Roman" w:eastAsia="Times New Roman" w:hAnsi="Times New Roman" w:cs="Times New Roman"/>
          <w:color w:val="000000"/>
          <w:sz w:val="27"/>
          <w:szCs w:val="27"/>
          <w:lang w:eastAsia="pl-PL"/>
        </w:rPr>
        <w:br/>
        <w:t>Należy wskazać zakres, charakter zmian oraz warunki wprowadzenia zmian:</w:t>
      </w:r>
      <w:r w:rsidRPr="00665DF3">
        <w:rPr>
          <w:rFonts w:ascii="Times New Roman" w:eastAsia="Times New Roman" w:hAnsi="Times New Roman" w:cs="Times New Roman"/>
          <w:color w:val="000000"/>
          <w:sz w:val="27"/>
          <w:szCs w:val="27"/>
          <w:lang w:eastAsia="pl-PL"/>
        </w:rPr>
        <w:br/>
        <w:t xml:space="preserve">a) aktualizację danych Wykonawcy i Zamawiającego poprzez: zmianę nazwy firmy, zmianę adresu siedziby, zmianę formy prawnej Wykonawcy itp., b) zmianę dotyczącą dostarczanego asortymentu (sprzętu komputerowego i oprogramowania) w sytuacji, gdy nastąpi wycofanie danego modelu (typu, wersji) z produkcji przez producenta, a dostępny będzie przedmiot zamówienia o parametrach nie gorszych niż wynikające z SIWZ, umowy i oferty Wykonawcy, pod warunkiem, że nowa cena nie będzie wyższa niż wskazana w ofercie (tzn. asortyment zamienny może mieć cenę niższą albo równą cenie ofertowej); wycofanie modelu (typu, wersji), objętego przedmiotem zamówienia z produkcji przez producenta Wykonawca musi pisemnie udokumentować, c) zmianę dotyczącą dostarczanego asortymentu (sprzętu komputerowego i oprogramowania) w sytuacji, gdy producent nie będzie mógł dostarczyć asortymentu w terminie wyznaczonym w umowie, a Zamawiający nie będzie mógł przedłużyć terminu realizacji przedmiotu zamówienia w związku z koniecznością terminowego wydatkowania środków finansowych (sankcja utraty środków finansowych); pod warunkiem, że dostępny będzie przedmiot zamówienia o parametrach nie gorszych niż wynikające z SIWZ, umowy i oferty Wykonawcy oraz że cena nie będzie wyższa niż wskazana w ofercie (tzn. asortyment zamienny może mieć cenę niższą albo równą cenie ofertowej), d) zmianę dotyczącą dostarczanego asortymentu w sytuacji, gdy niedostępny będzie na rynku asortyment objęty ofertą wykonawcy, a dostępny będzie asortyment o parametrach nie gorszych niż wynikające z umowy, pod warunkiem, że jego cena nie będzie </w:t>
      </w:r>
      <w:r w:rsidRPr="00665DF3">
        <w:rPr>
          <w:rFonts w:ascii="Times New Roman" w:eastAsia="Times New Roman" w:hAnsi="Times New Roman" w:cs="Times New Roman"/>
          <w:color w:val="000000"/>
          <w:sz w:val="27"/>
          <w:szCs w:val="27"/>
          <w:lang w:eastAsia="pl-PL"/>
        </w:rPr>
        <w:lastRenderedPageBreak/>
        <w:t xml:space="preserve">wyższa (tj. będzie równa albo niższa) niż wskazana w ofercie, e) zmianę dotyczącą dostarczanego oprogramowania (licencji) w sytuacji, gdy niedostępne będą na rynku wersje oferowanego oprogramowania a będą dostępne ich nowsze wersje, pod warunkiem, że ich cena nie będzie wyższa (tj. będzie równa albo niższa) niż wskazana w ofercie. Wycofanie danego oprogramowania przez producenta wykonawca musi pisemnie udokumentować, f) zmianę dotyczącą dostarczanego asortymentu (sprzętu komputerowego i/ lub oprogramowania) albo terminu realizacji zamówienia w sytuacji, gdy powstała możliwość zastosowania nowszych i korzystniejszych dla Zamawiającego rozwiązań technologicznych, technicznych również w dziedzinie oprogramowania, niż te istniejące w chwili podpisania Umowy, nie powodujących zmiany przedmiotu umowy tj. o parametrach nie gorszych niż wynikające z umowy oraz że jego cena nie będzie wyższa niż wskazana w ofercie (tzn. zamienny przedmiot zamówienia może mieć cenę niższą albo równą cenie ofertowej), g) zmianę terminów realizacji przedmiotu zamówienia z przyczyn niezależnych od Wykonawcy lub Zamawiającego, w szczególności w przypadku okoliczności wystąpienia siły wyższej lub z powodu działania osób trzecich, które to przyczyny każda ze Stron musi udokumentować, h) zmniejszenie zakresu dostarczanego asortymentu (sprzętu komputerowego i oprogramowania) oraz związane z tym zmniejszenie wartości umowy, wynikające z przyczyn niezależnych od Zamawiającego lub Wykonawcy, które to przyczyny każda ze Stron musi udokumentować. Nie dotyczy to nie wyczerpania złożonymi </w:t>
      </w:r>
      <w:proofErr w:type="spellStart"/>
      <w:r w:rsidRPr="00665DF3">
        <w:rPr>
          <w:rFonts w:ascii="Times New Roman" w:eastAsia="Times New Roman" w:hAnsi="Times New Roman" w:cs="Times New Roman"/>
          <w:color w:val="000000"/>
          <w:sz w:val="27"/>
          <w:szCs w:val="27"/>
          <w:lang w:eastAsia="pl-PL"/>
        </w:rPr>
        <w:t>zapotrzebowaniami</w:t>
      </w:r>
      <w:proofErr w:type="spellEnd"/>
      <w:r w:rsidRPr="00665DF3">
        <w:rPr>
          <w:rFonts w:ascii="Times New Roman" w:eastAsia="Times New Roman" w:hAnsi="Times New Roman" w:cs="Times New Roman"/>
          <w:color w:val="000000"/>
          <w:sz w:val="27"/>
          <w:szCs w:val="27"/>
          <w:lang w:eastAsia="pl-PL"/>
        </w:rPr>
        <w:t xml:space="preserve"> ilości asortymentu określonego w formularzu ofertowym. i) w przypadku, gdy w terminie wskazanym w §2 pkt 1 niniejszej umowy nie zostanie wykorzystana maksymalna kwota brutto wynagrodzenia Wykonawcy istnieje możliwość przedłużenia terminu obowiązującej umowy; w takiej sytuacji strony mogą zmienić umowę w następującym zakresie: termin zakończenia realizacji zamówienia ulegnie odpowiedniej zmianie – zostanie przedłużony do daty wskazanej przez Zamawiającego, jednak na okres nie dłuższy niż 6 miesięcy i nie dłużej niż do wyczerpania kwoty wynagrodzenia brutto Wykonawcy, na które opiewa niniejsza umowa 15. Warunki dokonania zmian: a) Strona występująca o zmianę postanowień niniejszej umowy zobowiązana jest do udokumentowania </w:t>
      </w:r>
      <w:r w:rsidRPr="00665DF3">
        <w:rPr>
          <w:rFonts w:ascii="Times New Roman" w:eastAsia="Times New Roman" w:hAnsi="Times New Roman" w:cs="Times New Roman"/>
          <w:color w:val="000000"/>
          <w:sz w:val="27"/>
          <w:szCs w:val="27"/>
          <w:lang w:eastAsia="pl-PL"/>
        </w:rPr>
        <w:lastRenderedPageBreak/>
        <w:t xml:space="preserve">zaistnienia okoliczności, o których mowa powyżej, b) Strona występująca o zmianę postanowień niniejszej umowy zobowiązana jest do złożenia pisemnego wniosku o zmianę postanowień umowy, c) Wniosek, o którym mowa w </w:t>
      </w:r>
      <w:proofErr w:type="spellStart"/>
      <w:r w:rsidRPr="00665DF3">
        <w:rPr>
          <w:rFonts w:ascii="Times New Roman" w:eastAsia="Times New Roman" w:hAnsi="Times New Roman" w:cs="Times New Roman"/>
          <w:color w:val="000000"/>
          <w:sz w:val="27"/>
          <w:szCs w:val="27"/>
          <w:lang w:eastAsia="pl-PL"/>
        </w:rPr>
        <w:t>ppkt</w:t>
      </w:r>
      <w:proofErr w:type="spellEnd"/>
      <w:r w:rsidRPr="00665DF3">
        <w:rPr>
          <w:rFonts w:ascii="Times New Roman" w:eastAsia="Times New Roman" w:hAnsi="Times New Roman" w:cs="Times New Roman"/>
          <w:color w:val="000000"/>
          <w:sz w:val="27"/>
          <w:szCs w:val="27"/>
          <w:lang w:eastAsia="pl-PL"/>
        </w:rPr>
        <w:t xml:space="preserve">. b) musi zawierać: •opis propozycji zmiany, •uzasadnienie zmiany, •opis wpływu zmiany na warunki realizacji umowy. 16. Zmiana postanowień zawartej umowy jest także dopuszczalna w przypadkach wymienionych w art. 144 ust. 1 pkt 2)-6) ustawy </w:t>
      </w:r>
      <w:proofErr w:type="spellStart"/>
      <w:r w:rsidRPr="00665DF3">
        <w:rPr>
          <w:rFonts w:ascii="Times New Roman" w:eastAsia="Times New Roman" w:hAnsi="Times New Roman" w:cs="Times New Roman"/>
          <w:color w:val="000000"/>
          <w:sz w:val="27"/>
          <w:szCs w:val="27"/>
          <w:lang w:eastAsia="pl-PL"/>
        </w:rPr>
        <w:t>Pzp</w:t>
      </w:r>
      <w:proofErr w:type="spellEnd"/>
      <w:r w:rsidRPr="00665DF3">
        <w:rPr>
          <w:rFonts w:ascii="Times New Roman" w:eastAsia="Times New Roman" w:hAnsi="Times New Roman" w:cs="Times New Roman"/>
          <w:color w:val="000000"/>
          <w:sz w:val="27"/>
          <w:szCs w:val="27"/>
          <w:lang w:eastAsia="pl-PL"/>
        </w:rPr>
        <w:t>.</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IV.6) INFORMACJE ADMINISTRACYJNE</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IV.6.1) Sposób udostępniania informacji o charakterze poufnym </w:t>
      </w:r>
      <w:r w:rsidRPr="00665DF3">
        <w:rPr>
          <w:rFonts w:ascii="Times New Roman" w:eastAsia="Times New Roman" w:hAnsi="Times New Roman" w:cs="Times New Roman"/>
          <w:i/>
          <w:iCs/>
          <w:color w:val="000000"/>
          <w:sz w:val="27"/>
          <w:szCs w:val="27"/>
          <w:lang w:eastAsia="pl-PL"/>
        </w:rPr>
        <w:t>(jeżeli dotyczy):</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Środki służące ochronie informacji o charakterze poufnym</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665DF3">
        <w:rPr>
          <w:rFonts w:ascii="Times New Roman" w:eastAsia="Times New Roman" w:hAnsi="Times New Roman" w:cs="Times New Roman"/>
          <w:color w:val="000000"/>
          <w:sz w:val="27"/>
          <w:szCs w:val="27"/>
          <w:lang w:eastAsia="pl-PL"/>
        </w:rPr>
        <w:br/>
        <w:t>Data: 2020-12-02, godzina: 08:00,</w:t>
      </w:r>
      <w:r w:rsidRPr="00665DF3">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665DF3">
        <w:rPr>
          <w:rFonts w:ascii="Times New Roman" w:eastAsia="Times New Roman" w:hAnsi="Times New Roman" w:cs="Times New Roman"/>
          <w:color w:val="000000"/>
          <w:sz w:val="27"/>
          <w:szCs w:val="27"/>
          <w:lang w:eastAsia="pl-PL"/>
        </w:rPr>
        <w:br/>
        <w:t>Nie</w:t>
      </w:r>
      <w:r w:rsidRPr="00665DF3">
        <w:rPr>
          <w:rFonts w:ascii="Times New Roman" w:eastAsia="Times New Roman" w:hAnsi="Times New Roman" w:cs="Times New Roman"/>
          <w:color w:val="000000"/>
          <w:sz w:val="27"/>
          <w:szCs w:val="27"/>
          <w:lang w:eastAsia="pl-PL"/>
        </w:rPr>
        <w:br/>
        <w:t>Wskazać powody:</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665DF3">
        <w:rPr>
          <w:rFonts w:ascii="Times New Roman" w:eastAsia="Times New Roman" w:hAnsi="Times New Roman" w:cs="Times New Roman"/>
          <w:color w:val="000000"/>
          <w:sz w:val="27"/>
          <w:szCs w:val="27"/>
          <w:lang w:eastAsia="pl-PL"/>
        </w:rPr>
        <w:br/>
        <w:t>&gt;</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IV.6.3) Termin związania ofertą: </w:t>
      </w:r>
      <w:r w:rsidRPr="00665DF3">
        <w:rPr>
          <w:rFonts w:ascii="Times New Roman" w:eastAsia="Times New Roman" w:hAnsi="Times New Roman" w:cs="Times New Roman"/>
          <w:color w:val="000000"/>
          <w:sz w:val="27"/>
          <w:szCs w:val="27"/>
          <w:lang w:eastAsia="pl-PL"/>
        </w:rPr>
        <w:t>do: okres w dniach: 30 (od ostatecznego terminu składania ofert)</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665DF3">
        <w:rPr>
          <w:rFonts w:ascii="Times New Roman" w:eastAsia="Times New Roman" w:hAnsi="Times New Roman" w:cs="Times New Roman"/>
          <w:color w:val="000000"/>
          <w:sz w:val="27"/>
          <w:szCs w:val="27"/>
          <w:lang w:eastAsia="pl-PL"/>
        </w:rPr>
        <w:t> Nie</w:t>
      </w:r>
      <w:r w:rsidRPr="00665DF3">
        <w:rPr>
          <w:rFonts w:ascii="Times New Roman" w:eastAsia="Times New Roman" w:hAnsi="Times New Roman" w:cs="Times New Roman"/>
          <w:color w:val="000000"/>
          <w:sz w:val="27"/>
          <w:szCs w:val="27"/>
          <w:lang w:eastAsia="pl-PL"/>
        </w:rPr>
        <w:br/>
      </w:r>
      <w:r w:rsidRPr="00665DF3">
        <w:rPr>
          <w:rFonts w:ascii="Times New Roman" w:eastAsia="Times New Roman" w:hAnsi="Times New Roman" w:cs="Times New Roman"/>
          <w:b/>
          <w:bCs/>
          <w:color w:val="000000"/>
          <w:sz w:val="27"/>
          <w:szCs w:val="27"/>
          <w:lang w:eastAsia="pl-PL"/>
        </w:rPr>
        <w:lastRenderedPageBreak/>
        <w:t>IV.6.5) Informacje dodatkowe:</w:t>
      </w:r>
      <w:r w:rsidRPr="00665DF3">
        <w:rPr>
          <w:rFonts w:ascii="Times New Roman" w:eastAsia="Times New Roman" w:hAnsi="Times New Roman" w:cs="Times New Roman"/>
          <w:color w:val="000000"/>
          <w:sz w:val="27"/>
          <w:szCs w:val="27"/>
          <w:lang w:eastAsia="pl-PL"/>
        </w:rPr>
        <w:br/>
      </w:r>
    </w:p>
    <w:p w:rsidR="00665DF3" w:rsidRPr="00665DF3" w:rsidRDefault="00665DF3" w:rsidP="00665DF3">
      <w:pPr>
        <w:spacing w:after="0" w:line="450" w:lineRule="atLeast"/>
        <w:jc w:val="center"/>
        <w:rPr>
          <w:rFonts w:ascii="Times New Roman" w:eastAsia="Times New Roman" w:hAnsi="Times New Roman" w:cs="Times New Roman"/>
          <w:b/>
          <w:bCs/>
          <w:color w:val="000000"/>
          <w:sz w:val="27"/>
          <w:szCs w:val="27"/>
          <w:lang w:eastAsia="pl-PL"/>
        </w:rPr>
      </w:pPr>
      <w:r w:rsidRPr="00665DF3">
        <w:rPr>
          <w:rFonts w:ascii="Times New Roman" w:eastAsia="Times New Roman" w:hAnsi="Times New Roman" w:cs="Times New Roman"/>
          <w:b/>
          <w:bCs/>
          <w:color w:val="000000"/>
          <w:sz w:val="27"/>
          <w:szCs w:val="27"/>
          <w:u w:val="single"/>
          <w:lang w:eastAsia="pl-PL"/>
        </w:rPr>
        <w:t>ZAŁĄCZNIK I - INFORMACJE DOTYCZĄCE OFERT CZĘŚCIOWYCH</w:t>
      </w:r>
    </w:p>
    <w:p w:rsidR="00240CA9" w:rsidRDefault="00240CA9">
      <w:bookmarkStart w:id="0" w:name="_GoBack"/>
      <w:bookmarkEnd w:id="0"/>
    </w:p>
    <w:sectPr w:rsidR="00240C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DF3"/>
    <w:rsid w:val="00240CA9"/>
    <w:rsid w:val="00665D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3CAAB-82E5-4CFD-B9E0-60E2AE05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732291">
      <w:bodyDiv w:val="1"/>
      <w:marLeft w:val="0"/>
      <w:marRight w:val="0"/>
      <w:marTop w:val="0"/>
      <w:marBottom w:val="0"/>
      <w:divBdr>
        <w:top w:val="none" w:sz="0" w:space="0" w:color="auto"/>
        <w:left w:val="none" w:sz="0" w:space="0" w:color="auto"/>
        <w:bottom w:val="none" w:sz="0" w:space="0" w:color="auto"/>
        <w:right w:val="none" w:sz="0" w:space="0" w:color="auto"/>
      </w:divBdr>
      <w:divsChild>
        <w:div w:id="1657221011">
          <w:marLeft w:val="0"/>
          <w:marRight w:val="0"/>
          <w:marTop w:val="0"/>
          <w:marBottom w:val="0"/>
          <w:divBdr>
            <w:top w:val="none" w:sz="0" w:space="0" w:color="auto"/>
            <w:left w:val="none" w:sz="0" w:space="0" w:color="auto"/>
            <w:bottom w:val="none" w:sz="0" w:space="0" w:color="auto"/>
            <w:right w:val="none" w:sz="0" w:space="0" w:color="auto"/>
          </w:divBdr>
          <w:divsChild>
            <w:div w:id="1318725143">
              <w:marLeft w:val="0"/>
              <w:marRight w:val="0"/>
              <w:marTop w:val="0"/>
              <w:marBottom w:val="0"/>
              <w:divBdr>
                <w:top w:val="none" w:sz="0" w:space="0" w:color="auto"/>
                <w:left w:val="none" w:sz="0" w:space="0" w:color="auto"/>
                <w:bottom w:val="none" w:sz="0" w:space="0" w:color="auto"/>
                <w:right w:val="none" w:sz="0" w:space="0" w:color="auto"/>
              </w:divBdr>
            </w:div>
            <w:div w:id="1303385218">
              <w:marLeft w:val="0"/>
              <w:marRight w:val="0"/>
              <w:marTop w:val="0"/>
              <w:marBottom w:val="0"/>
              <w:divBdr>
                <w:top w:val="none" w:sz="0" w:space="0" w:color="auto"/>
                <w:left w:val="none" w:sz="0" w:space="0" w:color="auto"/>
                <w:bottom w:val="none" w:sz="0" w:space="0" w:color="auto"/>
                <w:right w:val="none" w:sz="0" w:space="0" w:color="auto"/>
              </w:divBdr>
            </w:div>
            <w:div w:id="1655261784">
              <w:marLeft w:val="0"/>
              <w:marRight w:val="0"/>
              <w:marTop w:val="0"/>
              <w:marBottom w:val="0"/>
              <w:divBdr>
                <w:top w:val="none" w:sz="0" w:space="0" w:color="auto"/>
                <w:left w:val="none" w:sz="0" w:space="0" w:color="auto"/>
                <w:bottom w:val="none" w:sz="0" w:space="0" w:color="auto"/>
                <w:right w:val="none" w:sz="0" w:space="0" w:color="auto"/>
              </w:divBdr>
              <w:divsChild>
                <w:div w:id="1334605401">
                  <w:marLeft w:val="0"/>
                  <w:marRight w:val="0"/>
                  <w:marTop w:val="0"/>
                  <w:marBottom w:val="0"/>
                  <w:divBdr>
                    <w:top w:val="none" w:sz="0" w:space="0" w:color="auto"/>
                    <w:left w:val="none" w:sz="0" w:space="0" w:color="auto"/>
                    <w:bottom w:val="none" w:sz="0" w:space="0" w:color="auto"/>
                    <w:right w:val="none" w:sz="0" w:space="0" w:color="auto"/>
                  </w:divBdr>
                </w:div>
              </w:divsChild>
            </w:div>
            <w:div w:id="1876770641">
              <w:marLeft w:val="0"/>
              <w:marRight w:val="0"/>
              <w:marTop w:val="0"/>
              <w:marBottom w:val="0"/>
              <w:divBdr>
                <w:top w:val="none" w:sz="0" w:space="0" w:color="auto"/>
                <w:left w:val="none" w:sz="0" w:space="0" w:color="auto"/>
                <w:bottom w:val="none" w:sz="0" w:space="0" w:color="auto"/>
                <w:right w:val="none" w:sz="0" w:space="0" w:color="auto"/>
              </w:divBdr>
              <w:divsChild>
                <w:div w:id="907230879">
                  <w:marLeft w:val="0"/>
                  <w:marRight w:val="0"/>
                  <w:marTop w:val="0"/>
                  <w:marBottom w:val="0"/>
                  <w:divBdr>
                    <w:top w:val="none" w:sz="0" w:space="0" w:color="auto"/>
                    <w:left w:val="none" w:sz="0" w:space="0" w:color="auto"/>
                    <w:bottom w:val="none" w:sz="0" w:space="0" w:color="auto"/>
                    <w:right w:val="none" w:sz="0" w:space="0" w:color="auto"/>
                  </w:divBdr>
                </w:div>
              </w:divsChild>
            </w:div>
            <w:div w:id="1999796558">
              <w:marLeft w:val="0"/>
              <w:marRight w:val="0"/>
              <w:marTop w:val="0"/>
              <w:marBottom w:val="0"/>
              <w:divBdr>
                <w:top w:val="none" w:sz="0" w:space="0" w:color="auto"/>
                <w:left w:val="none" w:sz="0" w:space="0" w:color="auto"/>
                <w:bottom w:val="none" w:sz="0" w:space="0" w:color="auto"/>
                <w:right w:val="none" w:sz="0" w:space="0" w:color="auto"/>
              </w:divBdr>
              <w:divsChild>
                <w:div w:id="581138721">
                  <w:marLeft w:val="0"/>
                  <w:marRight w:val="0"/>
                  <w:marTop w:val="0"/>
                  <w:marBottom w:val="0"/>
                  <w:divBdr>
                    <w:top w:val="none" w:sz="0" w:space="0" w:color="auto"/>
                    <w:left w:val="none" w:sz="0" w:space="0" w:color="auto"/>
                    <w:bottom w:val="none" w:sz="0" w:space="0" w:color="auto"/>
                    <w:right w:val="none" w:sz="0" w:space="0" w:color="auto"/>
                  </w:divBdr>
                </w:div>
                <w:div w:id="332534964">
                  <w:marLeft w:val="0"/>
                  <w:marRight w:val="0"/>
                  <w:marTop w:val="0"/>
                  <w:marBottom w:val="0"/>
                  <w:divBdr>
                    <w:top w:val="none" w:sz="0" w:space="0" w:color="auto"/>
                    <w:left w:val="none" w:sz="0" w:space="0" w:color="auto"/>
                    <w:bottom w:val="none" w:sz="0" w:space="0" w:color="auto"/>
                    <w:right w:val="none" w:sz="0" w:space="0" w:color="auto"/>
                  </w:divBdr>
                </w:div>
                <w:div w:id="1449272322">
                  <w:marLeft w:val="0"/>
                  <w:marRight w:val="0"/>
                  <w:marTop w:val="0"/>
                  <w:marBottom w:val="0"/>
                  <w:divBdr>
                    <w:top w:val="none" w:sz="0" w:space="0" w:color="auto"/>
                    <w:left w:val="none" w:sz="0" w:space="0" w:color="auto"/>
                    <w:bottom w:val="none" w:sz="0" w:space="0" w:color="auto"/>
                    <w:right w:val="none" w:sz="0" w:space="0" w:color="auto"/>
                  </w:divBdr>
                </w:div>
                <w:div w:id="1662614139">
                  <w:marLeft w:val="0"/>
                  <w:marRight w:val="0"/>
                  <w:marTop w:val="0"/>
                  <w:marBottom w:val="0"/>
                  <w:divBdr>
                    <w:top w:val="none" w:sz="0" w:space="0" w:color="auto"/>
                    <w:left w:val="none" w:sz="0" w:space="0" w:color="auto"/>
                    <w:bottom w:val="none" w:sz="0" w:space="0" w:color="auto"/>
                    <w:right w:val="none" w:sz="0" w:space="0" w:color="auto"/>
                  </w:divBdr>
                </w:div>
              </w:divsChild>
            </w:div>
            <w:div w:id="728842355">
              <w:marLeft w:val="0"/>
              <w:marRight w:val="0"/>
              <w:marTop w:val="0"/>
              <w:marBottom w:val="0"/>
              <w:divBdr>
                <w:top w:val="none" w:sz="0" w:space="0" w:color="auto"/>
                <w:left w:val="none" w:sz="0" w:space="0" w:color="auto"/>
                <w:bottom w:val="none" w:sz="0" w:space="0" w:color="auto"/>
                <w:right w:val="none" w:sz="0" w:space="0" w:color="auto"/>
              </w:divBdr>
              <w:divsChild>
                <w:div w:id="1126584443">
                  <w:marLeft w:val="0"/>
                  <w:marRight w:val="0"/>
                  <w:marTop w:val="0"/>
                  <w:marBottom w:val="0"/>
                  <w:divBdr>
                    <w:top w:val="none" w:sz="0" w:space="0" w:color="auto"/>
                    <w:left w:val="none" w:sz="0" w:space="0" w:color="auto"/>
                    <w:bottom w:val="none" w:sz="0" w:space="0" w:color="auto"/>
                    <w:right w:val="none" w:sz="0" w:space="0" w:color="auto"/>
                  </w:divBdr>
                </w:div>
                <w:div w:id="320240083">
                  <w:marLeft w:val="0"/>
                  <w:marRight w:val="0"/>
                  <w:marTop w:val="0"/>
                  <w:marBottom w:val="0"/>
                  <w:divBdr>
                    <w:top w:val="none" w:sz="0" w:space="0" w:color="auto"/>
                    <w:left w:val="none" w:sz="0" w:space="0" w:color="auto"/>
                    <w:bottom w:val="none" w:sz="0" w:space="0" w:color="auto"/>
                    <w:right w:val="none" w:sz="0" w:space="0" w:color="auto"/>
                  </w:divBdr>
                </w:div>
                <w:div w:id="1370490869">
                  <w:marLeft w:val="0"/>
                  <w:marRight w:val="0"/>
                  <w:marTop w:val="0"/>
                  <w:marBottom w:val="0"/>
                  <w:divBdr>
                    <w:top w:val="none" w:sz="0" w:space="0" w:color="auto"/>
                    <w:left w:val="none" w:sz="0" w:space="0" w:color="auto"/>
                    <w:bottom w:val="none" w:sz="0" w:space="0" w:color="auto"/>
                    <w:right w:val="none" w:sz="0" w:space="0" w:color="auto"/>
                  </w:divBdr>
                </w:div>
                <w:div w:id="1262226524">
                  <w:marLeft w:val="0"/>
                  <w:marRight w:val="0"/>
                  <w:marTop w:val="0"/>
                  <w:marBottom w:val="0"/>
                  <w:divBdr>
                    <w:top w:val="none" w:sz="0" w:space="0" w:color="auto"/>
                    <w:left w:val="none" w:sz="0" w:space="0" w:color="auto"/>
                    <w:bottom w:val="none" w:sz="0" w:space="0" w:color="auto"/>
                    <w:right w:val="none" w:sz="0" w:space="0" w:color="auto"/>
                  </w:divBdr>
                </w:div>
                <w:div w:id="673647268">
                  <w:marLeft w:val="0"/>
                  <w:marRight w:val="0"/>
                  <w:marTop w:val="0"/>
                  <w:marBottom w:val="0"/>
                  <w:divBdr>
                    <w:top w:val="none" w:sz="0" w:space="0" w:color="auto"/>
                    <w:left w:val="none" w:sz="0" w:space="0" w:color="auto"/>
                    <w:bottom w:val="none" w:sz="0" w:space="0" w:color="auto"/>
                    <w:right w:val="none" w:sz="0" w:space="0" w:color="auto"/>
                  </w:divBdr>
                </w:div>
                <w:div w:id="1250306809">
                  <w:marLeft w:val="0"/>
                  <w:marRight w:val="0"/>
                  <w:marTop w:val="0"/>
                  <w:marBottom w:val="0"/>
                  <w:divBdr>
                    <w:top w:val="none" w:sz="0" w:space="0" w:color="auto"/>
                    <w:left w:val="none" w:sz="0" w:space="0" w:color="auto"/>
                    <w:bottom w:val="none" w:sz="0" w:space="0" w:color="auto"/>
                    <w:right w:val="none" w:sz="0" w:space="0" w:color="auto"/>
                  </w:divBdr>
                </w:div>
                <w:div w:id="655888249">
                  <w:marLeft w:val="0"/>
                  <w:marRight w:val="0"/>
                  <w:marTop w:val="0"/>
                  <w:marBottom w:val="0"/>
                  <w:divBdr>
                    <w:top w:val="none" w:sz="0" w:space="0" w:color="auto"/>
                    <w:left w:val="none" w:sz="0" w:space="0" w:color="auto"/>
                    <w:bottom w:val="none" w:sz="0" w:space="0" w:color="auto"/>
                    <w:right w:val="none" w:sz="0" w:space="0" w:color="auto"/>
                  </w:divBdr>
                </w:div>
              </w:divsChild>
            </w:div>
            <w:div w:id="942881570">
              <w:marLeft w:val="0"/>
              <w:marRight w:val="0"/>
              <w:marTop w:val="0"/>
              <w:marBottom w:val="0"/>
              <w:divBdr>
                <w:top w:val="none" w:sz="0" w:space="0" w:color="auto"/>
                <w:left w:val="none" w:sz="0" w:space="0" w:color="auto"/>
                <w:bottom w:val="none" w:sz="0" w:space="0" w:color="auto"/>
                <w:right w:val="none" w:sz="0" w:space="0" w:color="auto"/>
              </w:divBdr>
              <w:divsChild>
                <w:div w:id="624894208">
                  <w:marLeft w:val="0"/>
                  <w:marRight w:val="0"/>
                  <w:marTop w:val="0"/>
                  <w:marBottom w:val="0"/>
                  <w:divBdr>
                    <w:top w:val="none" w:sz="0" w:space="0" w:color="auto"/>
                    <w:left w:val="none" w:sz="0" w:space="0" w:color="auto"/>
                    <w:bottom w:val="none" w:sz="0" w:space="0" w:color="auto"/>
                    <w:right w:val="none" w:sz="0" w:space="0" w:color="auto"/>
                  </w:divBdr>
                </w:div>
                <w:div w:id="535891240">
                  <w:marLeft w:val="0"/>
                  <w:marRight w:val="0"/>
                  <w:marTop w:val="0"/>
                  <w:marBottom w:val="0"/>
                  <w:divBdr>
                    <w:top w:val="none" w:sz="0" w:space="0" w:color="auto"/>
                    <w:left w:val="none" w:sz="0" w:space="0" w:color="auto"/>
                    <w:bottom w:val="none" w:sz="0" w:space="0" w:color="auto"/>
                    <w:right w:val="none" w:sz="0" w:space="0" w:color="auto"/>
                  </w:divBdr>
                </w:div>
              </w:divsChild>
            </w:div>
            <w:div w:id="1532183948">
              <w:marLeft w:val="0"/>
              <w:marRight w:val="0"/>
              <w:marTop w:val="0"/>
              <w:marBottom w:val="0"/>
              <w:divBdr>
                <w:top w:val="none" w:sz="0" w:space="0" w:color="auto"/>
                <w:left w:val="none" w:sz="0" w:space="0" w:color="auto"/>
                <w:bottom w:val="none" w:sz="0" w:space="0" w:color="auto"/>
                <w:right w:val="none" w:sz="0" w:space="0" w:color="auto"/>
              </w:divBdr>
              <w:divsChild>
                <w:div w:id="423110711">
                  <w:marLeft w:val="0"/>
                  <w:marRight w:val="0"/>
                  <w:marTop w:val="0"/>
                  <w:marBottom w:val="0"/>
                  <w:divBdr>
                    <w:top w:val="none" w:sz="0" w:space="0" w:color="auto"/>
                    <w:left w:val="none" w:sz="0" w:space="0" w:color="auto"/>
                    <w:bottom w:val="none" w:sz="0" w:space="0" w:color="auto"/>
                    <w:right w:val="none" w:sz="0" w:space="0" w:color="auto"/>
                  </w:divBdr>
                </w:div>
                <w:div w:id="1409838753">
                  <w:marLeft w:val="0"/>
                  <w:marRight w:val="0"/>
                  <w:marTop w:val="0"/>
                  <w:marBottom w:val="0"/>
                  <w:divBdr>
                    <w:top w:val="none" w:sz="0" w:space="0" w:color="auto"/>
                    <w:left w:val="none" w:sz="0" w:space="0" w:color="auto"/>
                    <w:bottom w:val="none" w:sz="0" w:space="0" w:color="auto"/>
                    <w:right w:val="none" w:sz="0" w:space="0" w:color="auto"/>
                  </w:divBdr>
                </w:div>
                <w:div w:id="1030765959">
                  <w:marLeft w:val="0"/>
                  <w:marRight w:val="0"/>
                  <w:marTop w:val="0"/>
                  <w:marBottom w:val="0"/>
                  <w:divBdr>
                    <w:top w:val="none" w:sz="0" w:space="0" w:color="auto"/>
                    <w:left w:val="none" w:sz="0" w:space="0" w:color="auto"/>
                    <w:bottom w:val="none" w:sz="0" w:space="0" w:color="auto"/>
                    <w:right w:val="none" w:sz="0" w:space="0" w:color="auto"/>
                  </w:divBdr>
                </w:div>
                <w:div w:id="1914504329">
                  <w:marLeft w:val="0"/>
                  <w:marRight w:val="0"/>
                  <w:marTop w:val="0"/>
                  <w:marBottom w:val="0"/>
                  <w:divBdr>
                    <w:top w:val="none" w:sz="0" w:space="0" w:color="auto"/>
                    <w:left w:val="none" w:sz="0" w:space="0" w:color="auto"/>
                    <w:bottom w:val="none" w:sz="0" w:space="0" w:color="auto"/>
                    <w:right w:val="none" w:sz="0" w:space="0" w:color="auto"/>
                  </w:divBdr>
                </w:div>
                <w:div w:id="40448776">
                  <w:marLeft w:val="0"/>
                  <w:marRight w:val="0"/>
                  <w:marTop w:val="0"/>
                  <w:marBottom w:val="0"/>
                  <w:divBdr>
                    <w:top w:val="none" w:sz="0" w:space="0" w:color="auto"/>
                    <w:left w:val="none" w:sz="0" w:space="0" w:color="auto"/>
                    <w:bottom w:val="none" w:sz="0" w:space="0" w:color="auto"/>
                    <w:right w:val="none" w:sz="0" w:space="0" w:color="auto"/>
                  </w:divBdr>
                </w:div>
              </w:divsChild>
            </w:div>
            <w:div w:id="1147359263">
              <w:marLeft w:val="0"/>
              <w:marRight w:val="0"/>
              <w:marTop w:val="0"/>
              <w:marBottom w:val="0"/>
              <w:divBdr>
                <w:top w:val="none" w:sz="0" w:space="0" w:color="auto"/>
                <w:left w:val="none" w:sz="0" w:space="0" w:color="auto"/>
                <w:bottom w:val="none" w:sz="0" w:space="0" w:color="auto"/>
                <w:right w:val="none" w:sz="0" w:space="0" w:color="auto"/>
              </w:divBdr>
              <w:divsChild>
                <w:div w:id="575749114">
                  <w:marLeft w:val="0"/>
                  <w:marRight w:val="0"/>
                  <w:marTop w:val="0"/>
                  <w:marBottom w:val="0"/>
                  <w:divBdr>
                    <w:top w:val="none" w:sz="0" w:space="0" w:color="auto"/>
                    <w:left w:val="none" w:sz="0" w:space="0" w:color="auto"/>
                    <w:bottom w:val="none" w:sz="0" w:space="0" w:color="auto"/>
                    <w:right w:val="none" w:sz="0" w:space="0" w:color="auto"/>
                  </w:divBdr>
                </w:div>
                <w:div w:id="118308538">
                  <w:marLeft w:val="0"/>
                  <w:marRight w:val="0"/>
                  <w:marTop w:val="0"/>
                  <w:marBottom w:val="0"/>
                  <w:divBdr>
                    <w:top w:val="none" w:sz="0" w:space="0" w:color="auto"/>
                    <w:left w:val="none" w:sz="0" w:space="0" w:color="auto"/>
                    <w:bottom w:val="none" w:sz="0" w:space="0" w:color="auto"/>
                    <w:right w:val="none" w:sz="0" w:space="0" w:color="auto"/>
                  </w:divBdr>
                </w:div>
                <w:div w:id="1839803318">
                  <w:marLeft w:val="0"/>
                  <w:marRight w:val="0"/>
                  <w:marTop w:val="0"/>
                  <w:marBottom w:val="0"/>
                  <w:divBdr>
                    <w:top w:val="none" w:sz="0" w:space="0" w:color="auto"/>
                    <w:left w:val="none" w:sz="0" w:space="0" w:color="auto"/>
                    <w:bottom w:val="none" w:sz="0" w:space="0" w:color="auto"/>
                    <w:right w:val="none" w:sz="0" w:space="0" w:color="auto"/>
                  </w:divBdr>
                </w:div>
                <w:div w:id="2045672899">
                  <w:marLeft w:val="0"/>
                  <w:marRight w:val="0"/>
                  <w:marTop w:val="0"/>
                  <w:marBottom w:val="0"/>
                  <w:divBdr>
                    <w:top w:val="none" w:sz="0" w:space="0" w:color="auto"/>
                    <w:left w:val="none" w:sz="0" w:space="0" w:color="auto"/>
                    <w:bottom w:val="none" w:sz="0" w:space="0" w:color="auto"/>
                    <w:right w:val="none" w:sz="0" w:space="0" w:color="auto"/>
                  </w:divBdr>
                </w:div>
                <w:div w:id="1344433927">
                  <w:marLeft w:val="0"/>
                  <w:marRight w:val="0"/>
                  <w:marTop w:val="0"/>
                  <w:marBottom w:val="0"/>
                  <w:divBdr>
                    <w:top w:val="none" w:sz="0" w:space="0" w:color="auto"/>
                    <w:left w:val="none" w:sz="0" w:space="0" w:color="auto"/>
                    <w:bottom w:val="none" w:sz="0" w:space="0" w:color="auto"/>
                    <w:right w:val="none" w:sz="0" w:space="0" w:color="auto"/>
                  </w:divBdr>
                </w:div>
                <w:div w:id="165096388">
                  <w:marLeft w:val="0"/>
                  <w:marRight w:val="0"/>
                  <w:marTop w:val="0"/>
                  <w:marBottom w:val="0"/>
                  <w:divBdr>
                    <w:top w:val="none" w:sz="0" w:space="0" w:color="auto"/>
                    <w:left w:val="none" w:sz="0" w:space="0" w:color="auto"/>
                    <w:bottom w:val="none" w:sz="0" w:space="0" w:color="auto"/>
                    <w:right w:val="none" w:sz="0" w:space="0" w:color="auto"/>
                  </w:divBdr>
                </w:div>
                <w:div w:id="614482016">
                  <w:marLeft w:val="0"/>
                  <w:marRight w:val="0"/>
                  <w:marTop w:val="0"/>
                  <w:marBottom w:val="0"/>
                  <w:divBdr>
                    <w:top w:val="none" w:sz="0" w:space="0" w:color="auto"/>
                    <w:left w:val="none" w:sz="0" w:space="0" w:color="auto"/>
                    <w:bottom w:val="none" w:sz="0" w:space="0" w:color="auto"/>
                    <w:right w:val="none" w:sz="0" w:space="0" w:color="auto"/>
                  </w:divBdr>
                </w:div>
                <w:div w:id="1682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4164</Words>
  <Characters>24989</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2020-11-24T12:29:00Z</dcterms:created>
  <dcterms:modified xsi:type="dcterms:W3CDTF">2020-11-24T12:30:00Z</dcterms:modified>
</cp:coreProperties>
</file>