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CEED" w14:textId="77777777" w:rsidR="00025FE0" w:rsidRDefault="00025FE0" w:rsidP="00025FE0">
      <w:pPr>
        <w:rPr>
          <w:rFonts w:ascii="Aptos" w:hAnsi="Aptos"/>
          <w:sz w:val="24"/>
          <w:szCs w:val="24"/>
        </w:rPr>
      </w:pPr>
      <w:proofErr w:type="spellStart"/>
      <w:r>
        <w:rPr>
          <w:rFonts w:ascii="Aptos" w:hAnsi="Aptos"/>
          <w:sz w:val="24"/>
          <w:szCs w:val="24"/>
        </w:rPr>
        <w:t>Dear</w:t>
      </w:r>
      <w:proofErr w:type="spellEnd"/>
      <w:r>
        <w:rPr>
          <w:rFonts w:ascii="Aptos" w:hAnsi="Aptos"/>
          <w:sz w:val="24"/>
          <w:szCs w:val="24"/>
        </w:rPr>
        <w:t xml:space="preserve"> </w:t>
      </w:r>
      <w:proofErr w:type="spellStart"/>
      <w:r>
        <w:rPr>
          <w:rFonts w:ascii="Aptos" w:hAnsi="Aptos"/>
          <w:sz w:val="24"/>
          <w:szCs w:val="24"/>
        </w:rPr>
        <w:t>Doctoral</w:t>
      </w:r>
      <w:proofErr w:type="spellEnd"/>
      <w:r>
        <w:rPr>
          <w:rFonts w:ascii="Aptos" w:hAnsi="Aptos"/>
          <w:sz w:val="24"/>
          <w:szCs w:val="24"/>
        </w:rPr>
        <w:t xml:space="preserve"> </w:t>
      </w:r>
      <w:proofErr w:type="spellStart"/>
      <w:r>
        <w:rPr>
          <w:rFonts w:ascii="Aptos" w:hAnsi="Aptos"/>
          <w:sz w:val="24"/>
          <w:szCs w:val="24"/>
        </w:rPr>
        <w:t>Students</w:t>
      </w:r>
      <w:proofErr w:type="spellEnd"/>
      <w:r>
        <w:rPr>
          <w:rFonts w:ascii="Aptos" w:hAnsi="Aptos"/>
          <w:sz w:val="24"/>
          <w:szCs w:val="24"/>
        </w:rPr>
        <w:t>,</w:t>
      </w:r>
    </w:p>
    <w:p w14:paraId="6EE14C36" w14:textId="77777777" w:rsidR="00025FE0" w:rsidRDefault="00025FE0" w:rsidP="00025FE0">
      <w:pPr>
        <w:rPr>
          <w:rFonts w:ascii="Aptos" w:hAnsi="Aptos"/>
          <w:color w:val="000000"/>
          <w:sz w:val="24"/>
          <w:szCs w:val="24"/>
        </w:rPr>
      </w:pPr>
      <w:proofErr w:type="spellStart"/>
      <w:r>
        <w:rPr>
          <w:rFonts w:ascii="Aptos" w:hAnsi="Aptos"/>
          <w:color w:val="000000"/>
          <w:sz w:val="24"/>
          <w:szCs w:val="24"/>
        </w:rPr>
        <w:t>Our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university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has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started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a </w:t>
      </w:r>
      <w:proofErr w:type="spellStart"/>
      <w:r>
        <w:rPr>
          <w:rFonts w:ascii="Aptos" w:hAnsi="Aptos"/>
          <w:color w:val="000000"/>
          <w:sz w:val="24"/>
          <w:szCs w:val="24"/>
        </w:rPr>
        <w:t>collaboration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with the </w:t>
      </w:r>
      <w:proofErr w:type="spellStart"/>
      <w:r>
        <w:rPr>
          <w:rFonts w:ascii="Aptos" w:hAnsi="Aptos"/>
          <w:color w:val="000000"/>
          <w:sz w:val="24"/>
          <w:szCs w:val="24"/>
        </w:rPr>
        <w:t>National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Representation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of </w:t>
      </w:r>
      <w:proofErr w:type="spellStart"/>
      <w:r>
        <w:rPr>
          <w:rFonts w:ascii="Aptos" w:hAnsi="Aptos"/>
          <w:color w:val="000000"/>
          <w:sz w:val="24"/>
          <w:szCs w:val="24"/>
        </w:rPr>
        <w:t>Doctoral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Students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dedicated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to a </w:t>
      </w:r>
      <w:proofErr w:type="spellStart"/>
      <w:r>
        <w:rPr>
          <w:rFonts w:ascii="Aptos" w:hAnsi="Aptos"/>
          <w:color w:val="000000"/>
          <w:sz w:val="24"/>
          <w:szCs w:val="24"/>
        </w:rPr>
        <w:t>psychological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support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programme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for </w:t>
      </w:r>
      <w:proofErr w:type="spellStart"/>
      <w:r>
        <w:rPr>
          <w:rFonts w:ascii="Aptos" w:hAnsi="Aptos"/>
          <w:color w:val="000000"/>
          <w:sz w:val="24"/>
          <w:szCs w:val="24"/>
        </w:rPr>
        <w:t>doctoral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students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. As part of the </w:t>
      </w:r>
      <w:proofErr w:type="spellStart"/>
      <w:r>
        <w:rPr>
          <w:rFonts w:ascii="Aptos" w:hAnsi="Aptos"/>
          <w:color w:val="000000"/>
          <w:sz w:val="24"/>
          <w:szCs w:val="24"/>
        </w:rPr>
        <w:t>PhDWell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project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, </w:t>
      </w:r>
      <w:proofErr w:type="spellStart"/>
      <w:r>
        <w:rPr>
          <w:rFonts w:ascii="Aptos" w:hAnsi="Aptos"/>
          <w:color w:val="000000"/>
          <w:sz w:val="24"/>
          <w:szCs w:val="24"/>
        </w:rPr>
        <w:t>there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is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an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opportunity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to benefit from a </w:t>
      </w:r>
      <w:proofErr w:type="spellStart"/>
      <w:r>
        <w:rPr>
          <w:rFonts w:ascii="Aptos" w:hAnsi="Aptos"/>
          <w:color w:val="000000"/>
          <w:sz w:val="24"/>
          <w:szCs w:val="24"/>
        </w:rPr>
        <w:t>total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of </w:t>
      </w:r>
      <w:proofErr w:type="spellStart"/>
      <w:r>
        <w:rPr>
          <w:rFonts w:ascii="Aptos" w:hAnsi="Aptos"/>
          <w:color w:val="000000"/>
          <w:sz w:val="24"/>
          <w:szCs w:val="24"/>
        </w:rPr>
        <w:t>up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to 10 </w:t>
      </w:r>
      <w:proofErr w:type="spellStart"/>
      <w:r>
        <w:rPr>
          <w:rFonts w:ascii="Aptos" w:hAnsi="Aptos"/>
          <w:color w:val="000000"/>
          <w:sz w:val="24"/>
          <w:szCs w:val="24"/>
        </w:rPr>
        <w:t>free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online </w:t>
      </w:r>
      <w:proofErr w:type="spellStart"/>
      <w:r>
        <w:rPr>
          <w:rFonts w:ascii="Aptos" w:hAnsi="Aptos"/>
          <w:color w:val="000000"/>
          <w:sz w:val="24"/>
          <w:szCs w:val="24"/>
        </w:rPr>
        <w:t>psychotherapy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sessions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delivered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by </w:t>
      </w:r>
      <w:proofErr w:type="spellStart"/>
      <w:r>
        <w:rPr>
          <w:rFonts w:ascii="Aptos" w:hAnsi="Aptos"/>
          <w:color w:val="000000"/>
          <w:sz w:val="24"/>
          <w:szCs w:val="24"/>
        </w:rPr>
        <w:t>specialists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from the </w:t>
      </w:r>
      <w:proofErr w:type="spellStart"/>
      <w:r>
        <w:rPr>
          <w:rFonts w:ascii="Aptos" w:hAnsi="Aptos"/>
          <w:color w:val="000000"/>
          <w:sz w:val="24"/>
          <w:szCs w:val="24"/>
        </w:rPr>
        <w:t>Cognitive-Behavioural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Therapy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Clinic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(</w:t>
      </w:r>
      <w:proofErr w:type="spellStart"/>
      <w:r>
        <w:rPr>
          <w:rFonts w:ascii="Aptos" w:hAnsi="Aptos"/>
          <w:color w:val="000000"/>
          <w:sz w:val="24"/>
          <w:szCs w:val="24"/>
        </w:rPr>
        <w:t>Novam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Sp. z o.o.) </w:t>
      </w:r>
      <w:proofErr w:type="spellStart"/>
      <w:r>
        <w:rPr>
          <w:rFonts w:ascii="Aptos" w:hAnsi="Aptos"/>
          <w:color w:val="000000"/>
          <w:sz w:val="24"/>
          <w:szCs w:val="24"/>
        </w:rPr>
        <w:t>based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in </w:t>
      </w:r>
      <w:proofErr w:type="spellStart"/>
      <w:r>
        <w:rPr>
          <w:rFonts w:ascii="Aptos" w:hAnsi="Aptos"/>
          <w:color w:val="000000"/>
          <w:sz w:val="24"/>
          <w:szCs w:val="24"/>
        </w:rPr>
        <w:t>Warsaw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. </w:t>
      </w:r>
      <w:proofErr w:type="spellStart"/>
      <w:r>
        <w:rPr>
          <w:rFonts w:ascii="Aptos" w:hAnsi="Aptos"/>
          <w:color w:val="000000"/>
          <w:sz w:val="24"/>
          <w:szCs w:val="24"/>
        </w:rPr>
        <w:t>Registration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takes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place online </w:t>
      </w:r>
      <w:proofErr w:type="spellStart"/>
      <w:r>
        <w:rPr>
          <w:rFonts w:ascii="Aptos" w:hAnsi="Aptos"/>
          <w:color w:val="000000"/>
          <w:sz w:val="24"/>
          <w:szCs w:val="24"/>
        </w:rPr>
        <w:t>at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: </w:t>
      </w:r>
      <w:hyperlink r:id="rId4" w:history="1">
        <w:r>
          <w:rPr>
            <w:rStyle w:val="Hipercze"/>
            <w:rFonts w:ascii="Aptos" w:hAnsi="Aptos"/>
            <w:sz w:val="24"/>
            <w:szCs w:val="24"/>
          </w:rPr>
          <w:t>https://phdwell.krd.edu.pl/wsparcie/</w:t>
        </w:r>
      </w:hyperlink>
    </w:p>
    <w:p w14:paraId="5435A5F5" w14:textId="77777777" w:rsidR="00025FE0" w:rsidRDefault="00025FE0" w:rsidP="00025FE0">
      <w:pPr>
        <w:rPr>
          <w:rFonts w:ascii="Aptos" w:hAnsi="Aptos"/>
          <w:color w:val="000000"/>
          <w:sz w:val="24"/>
          <w:szCs w:val="24"/>
        </w:rPr>
      </w:pPr>
    </w:p>
    <w:p w14:paraId="292C890A" w14:textId="77777777" w:rsidR="00025FE0" w:rsidRDefault="00025FE0" w:rsidP="00025FE0">
      <w:pPr>
        <w:rPr>
          <w:rFonts w:ascii="Aptos" w:hAnsi="Aptos"/>
          <w:color w:val="000000"/>
          <w:sz w:val="24"/>
          <w:szCs w:val="24"/>
        </w:rPr>
      </w:pPr>
      <w:proofErr w:type="spellStart"/>
      <w:r>
        <w:rPr>
          <w:rFonts w:ascii="Aptos" w:hAnsi="Aptos"/>
          <w:color w:val="000000"/>
          <w:sz w:val="24"/>
          <w:szCs w:val="24"/>
        </w:rPr>
        <w:t>Sessions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are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conducted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in </w:t>
      </w:r>
      <w:proofErr w:type="spellStart"/>
      <w:r>
        <w:rPr>
          <w:rFonts w:ascii="Aptos" w:hAnsi="Aptos"/>
          <w:color w:val="000000"/>
          <w:sz w:val="24"/>
          <w:szCs w:val="24"/>
        </w:rPr>
        <w:t>Polish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or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English (one </w:t>
      </w:r>
      <w:proofErr w:type="spellStart"/>
      <w:r>
        <w:rPr>
          <w:rFonts w:ascii="Aptos" w:hAnsi="Aptos"/>
          <w:color w:val="000000"/>
          <w:sz w:val="24"/>
          <w:szCs w:val="24"/>
        </w:rPr>
        <w:t>shlould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indicate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preferred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language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when</w:t>
      </w:r>
      <w:proofErr w:type="spellEnd"/>
      <w:r>
        <w:rPr>
          <w:rFonts w:ascii="Aptos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hAnsi="Aptos"/>
          <w:color w:val="000000"/>
          <w:sz w:val="24"/>
          <w:szCs w:val="24"/>
        </w:rPr>
        <w:t>registering</w:t>
      </w:r>
      <w:proofErr w:type="spellEnd"/>
      <w:r>
        <w:rPr>
          <w:rFonts w:ascii="Aptos" w:hAnsi="Aptos"/>
          <w:color w:val="000000"/>
          <w:sz w:val="24"/>
          <w:szCs w:val="24"/>
        </w:rPr>
        <w:t>).</w:t>
      </w:r>
    </w:p>
    <w:p w14:paraId="2C9200BA" w14:textId="77777777" w:rsidR="00025FE0" w:rsidRDefault="00025FE0" w:rsidP="00025FE0">
      <w:pPr>
        <w:rPr>
          <w:rFonts w:ascii="Aptos" w:hAnsi="Aptos"/>
          <w:color w:val="000000"/>
          <w:sz w:val="24"/>
          <w:szCs w:val="24"/>
        </w:rPr>
      </w:pPr>
    </w:p>
    <w:p w14:paraId="7832ACF8" w14:textId="77777777" w:rsidR="00025FE0" w:rsidRDefault="00025FE0" w:rsidP="00025FE0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Tomasz Jewartowski</w:t>
      </w:r>
    </w:p>
    <w:p w14:paraId="13E78F1F" w14:textId="77777777" w:rsidR="00074DAC" w:rsidRDefault="00074DAC"/>
    <w:sectPr w:rsidR="0007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3B"/>
    <w:rsid w:val="00025FE0"/>
    <w:rsid w:val="00074DAC"/>
    <w:rsid w:val="0069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973C2-DD83-4111-A395-DEC9C739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FE0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25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hdwell.krd.edu.pl/wsparci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581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Panfil</dc:creator>
  <cp:keywords/>
  <dc:description/>
  <cp:lastModifiedBy>Monika Panfil</cp:lastModifiedBy>
  <cp:revision>2</cp:revision>
  <dcterms:created xsi:type="dcterms:W3CDTF">2025-07-08T06:07:00Z</dcterms:created>
  <dcterms:modified xsi:type="dcterms:W3CDTF">2025-07-08T06:07:00Z</dcterms:modified>
</cp:coreProperties>
</file>