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Odwoanieprzypisukocowego"/>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Odwoanieprzypisukocowego"/>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Odwoanieprzypisukocowego"/>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name;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0C47C2">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0C47C2">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Tekstkomentarza"/>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Tekstkomentarza"/>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to </w:t>
            </w:r>
            <w:r w:rsidR="008A55F9">
              <w:rPr>
                <w:rFonts w:asciiTheme="minorHAnsi" w:hAnsiTheme="minorHAnsi" w:cs="Calibri"/>
                <w:b/>
                <w:sz w:val="16"/>
                <w:szCs w:val="16"/>
                <w:lang w:val="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Tekstkomentarza"/>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Tekstkomentarza"/>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6BF7C54E"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1B5939AC" w14:textId="49064A89" w:rsidR="000C47C2" w:rsidRDefault="000C47C2">
            <w:pPr>
              <w:widowControl w:val="0"/>
              <w:spacing w:after="0"/>
              <w:ind w:right="-993"/>
              <w:rPr>
                <w:rFonts w:cs="Calibri"/>
                <w:b/>
                <w:sz w:val="16"/>
                <w:szCs w:val="16"/>
                <w:lang w:val="en-GB"/>
              </w:rPr>
            </w:pPr>
          </w:p>
          <w:p w14:paraId="11663573" w14:textId="191D41CA" w:rsidR="000C47C2" w:rsidRDefault="000C47C2">
            <w:pPr>
              <w:widowControl w:val="0"/>
              <w:spacing w:after="0"/>
              <w:ind w:right="-993"/>
              <w:rPr>
                <w:rFonts w:cs="Calibri"/>
                <w:b/>
                <w:sz w:val="16"/>
                <w:szCs w:val="16"/>
                <w:lang w:val="en-GB"/>
              </w:rPr>
            </w:pPr>
          </w:p>
          <w:p w14:paraId="1271A107" w14:textId="77777777" w:rsidR="000C47C2" w:rsidRDefault="000C47C2">
            <w:pPr>
              <w:widowControl w:val="0"/>
              <w:spacing w:after="0"/>
              <w:ind w:right="-993"/>
              <w:rPr>
                <w:rFonts w:cs="Calibri"/>
                <w:b/>
                <w:sz w:val="16"/>
                <w:szCs w:val="16"/>
                <w:lang w:val="en-GB"/>
              </w:rPr>
            </w:pP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2268"/>
        <w:gridCol w:w="1984"/>
        <w:gridCol w:w="2127"/>
        <w:gridCol w:w="1417"/>
        <w:gridCol w:w="992"/>
        <w:gridCol w:w="2268"/>
      </w:tblGrid>
      <w:tr w:rsidR="00335864" w14:paraId="22C40475" w14:textId="77777777" w:rsidTr="000C47C2">
        <w:trPr>
          <w:trHeight w:val="10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281C4523"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t>☐</w:t>
                      </w:r>
                    </w:sdtContent>
                  </w:sdt>
                </w:p>
              </w:tc>
            </w:tr>
          </w:tbl>
          <w:p w14:paraId="7D3B6CDE"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rsidTr="000C47C2">
        <w:trPr>
          <w:trHeight w:val="1496"/>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rsidTr="000C47C2">
        <w:trPr>
          <w:trHeight w:val="56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rsidTr="000C47C2">
        <w:trPr>
          <w:trHeight w:val="269"/>
        </w:trPr>
        <w:tc>
          <w:tcPr>
            <w:tcW w:w="2268"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984"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2127"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417"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2"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8"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rsidTr="000C47C2">
        <w:trPr>
          <w:trHeight w:val="257"/>
        </w:trPr>
        <w:tc>
          <w:tcPr>
            <w:tcW w:w="2268" w:type="dxa"/>
            <w:tcBorders>
              <w:top w:val="single" w:sz="8" w:space="0" w:color="000000"/>
              <w:left w:val="double" w:sz="6" w:space="0" w:color="000000"/>
              <w:bottom w:val="single" w:sz="8" w:space="0" w:color="000000"/>
              <w:right w:val="single" w:sz="8" w:space="0" w:color="000000"/>
            </w:tcBorders>
            <w:shd w:val="clear" w:color="auto" w:fill="auto"/>
            <w:vAlign w:val="center"/>
          </w:tcPr>
          <w:p w14:paraId="76C64450"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p w14:paraId="0778855E" w14:textId="77777777" w:rsidR="000C47C2" w:rsidRDefault="000C47C2">
            <w:pPr>
              <w:widowControl w:val="0"/>
              <w:spacing w:after="0" w:line="240" w:lineRule="auto"/>
              <w:rPr>
                <w:rFonts w:eastAsia="Times New Roman" w:cstheme="minorHAnsi"/>
                <w:color w:val="000000"/>
                <w:sz w:val="16"/>
                <w:szCs w:val="16"/>
                <w:lang w:val="en-GB" w:eastAsia="en-GB"/>
              </w:rPr>
            </w:pPr>
          </w:p>
          <w:p w14:paraId="6B79C1FB" w14:textId="2F37B71C" w:rsidR="000C47C2" w:rsidRDefault="000C47C2">
            <w:pPr>
              <w:widowControl w:val="0"/>
              <w:spacing w:after="0" w:line="240" w:lineRule="auto"/>
              <w:rPr>
                <w:rFonts w:eastAsia="Times New Roman" w:cstheme="minorHAnsi"/>
                <w:color w:val="000000"/>
                <w:sz w:val="16"/>
                <w:szCs w:val="16"/>
                <w:lang w:val="en-GB" w:eastAsia="en-GB"/>
              </w:rPr>
            </w:pPr>
          </w:p>
        </w:tc>
        <w:tc>
          <w:tcPr>
            <w:tcW w:w="1984"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127"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417"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rsidP="000C47C2">
            <w:pPr>
              <w:widowControl w:val="0"/>
              <w:spacing w:after="0" w:line="72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8"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rsidTr="000C47C2">
        <w:trPr>
          <w:trHeight w:val="262"/>
        </w:trPr>
        <w:tc>
          <w:tcPr>
            <w:tcW w:w="2268" w:type="dxa"/>
            <w:tcBorders>
              <w:top w:val="single" w:sz="8" w:space="0" w:color="000000"/>
              <w:left w:val="double" w:sz="6" w:space="0" w:color="000000"/>
              <w:bottom w:val="single" w:sz="8" w:space="0" w:color="000000"/>
              <w:right w:val="single" w:sz="8" w:space="0" w:color="000000"/>
            </w:tcBorders>
            <w:shd w:val="clear" w:color="auto" w:fill="auto"/>
            <w:vAlign w:val="bottom"/>
          </w:tcPr>
          <w:p w14:paraId="7F53ABA2" w14:textId="77777777"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p w14:paraId="030CECF8" w14:textId="47EC5233" w:rsidR="000C47C2" w:rsidRDefault="000C47C2" w:rsidP="000423B7">
            <w:pPr>
              <w:widowControl w:val="0"/>
              <w:spacing w:after="0" w:line="240" w:lineRule="auto"/>
              <w:rPr>
                <w:rFonts w:eastAsia="Times New Roman" w:cstheme="minorHAnsi"/>
                <w:color w:val="000000"/>
                <w:sz w:val="16"/>
                <w:szCs w:val="16"/>
                <w:lang w:val="en-GB" w:eastAsia="en-GB"/>
              </w:rPr>
            </w:pPr>
          </w:p>
        </w:tc>
        <w:tc>
          <w:tcPr>
            <w:tcW w:w="1984" w:type="dxa"/>
            <w:tcBorders>
              <w:bottom w:val="single" w:sz="4" w:space="0" w:color="auto"/>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127" w:type="dxa"/>
            <w:tcBorders>
              <w:bottom w:val="single" w:sz="4" w:space="0" w:color="auto"/>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417" w:type="dxa"/>
            <w:tcBorders>
              <w:left w:val="single" w:sz="8" w:space="0" w:color="000000"/>
              <w:bottom w:val="single" w:sz="4" w:space="0" w:color="auto"/>
            </w:tcBorders>
            <w:shd w:val="clear" w:color="auto" w:fill="auto"/>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2" w:type="dxa"/>
            <w:tcBorders>
              <w:left w:val="single" w:sz="8" w:space="0" w:color="000000"/>
              <w:bottom w:val="single" w:sz="4" w:space="0" w:color="auto"/>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8" w:type="dxa"/>
            <w:tcBorders>
              <w:top w:val="single" w:sz="8" w:space="0" w:color="000000"/>
              <w:bottom w:val="single" w:sz="4" w:space="0" w:color="auto"/>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rsidTr="000C47C2">
        <w:trPr>
          <w:trHeight w:val="262"/>
        </w:trPr>
        <w:tc>
          <w:tcPr>
            <w:tcW w:w="2268" w:type="dxa"/>
            <w:tcBorders>
              <w:top w:val="single" w:sz="8" w:space="0" w:color="000000"/>
              <w:left w:val="double" w:sz="6" w:space="0" w:color="000000"/>
              <w:bottom w:val="single" w:sz="8" w:space="0" w:color="000000"/>
              <w:right w:val="single" w:sz="8" w:space="0" w:color="000000"/>
            </w:tcBorders>
            <w:shd w:val="clear" w:color="auto" w:fill="auto"/>
            <w:vAlign w:val="bottom"/>
          </w:tcPr>
          <w:p w14:paraId="15132480" w14:textId="5F418894" w:rsidR="000C47C2"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lastRenderedPageBreak/>
              <w:t>[</w:t>
            </w:r>
            <w:r w:rsidR="00043873" w:rsidRPr="00BA7024">
              <w:rPr>
                <w:rFonts w:eastAsia="Times New Roman" w:cstheme="minorHAnsi"/>
                <w:color w:val="000000"/>
                <w:sz w:val="16"/>
                <w:szCs w:val="16"/>
                <w:lang w:val="en-IE" w:eastAsia="en-GB"/>
              </w:rPr>
              <w:t>Responsible person</w:t>
            </w:r>
            <w:r w:rsidR="00341694" w:rsidRPr="00BA7024">
              <w:rPr>
                <w:rStyle w:val="Odwoanieprzypisukocowego"/>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bookmarkStart w:id="0" w:name="_GoBack"/>
            <w:bookmarkEnd w:id="0"/>
          </w:p>
          <w:p w14:paraId="5FB08ED6" w14:textId="383CF1C0" w:rsidR="000C47C2" w:rsidRPr="00BA7024" w:rsidRDefault="000C47C2" w:rsidP="000423B7">
            <w:pPr>
              <w:widowControl w:val="0"/>
              <w:spacing w:after="0" w:line="240" w:lineRule="auto"/>
              <w:rPr>
                <w:rFonts w:eastAsia="Times New Roman" w:cstheme="minorHAnsi"/>
                <w:color w:val="000000"/>
                <w:sz w:val="16"/>
                <w:szCs w:val="16"/>
                <w:lang w:val="en-IE" w:eastAsia="en-GB"/>
              </w:rPr>
            </w:pPr>
          </w:p>
        </w:tc>
        <w:tc>
          <w:tcPr>
            <w:tcW w:w="1984" w:type="dxa"/>
            <w:tcBorders>
              <w:top w:val="single" w:sz="4" w:space="0" w:color="auto"/>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127" w:type="dxa"/>
            <w:tcBorders>
              <w:top w:val="single" w:sz="4" w:space="0" w:color="auto"/>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417" w:type="dxa"/>
            <w:tcBorders>
              <w:top w:val="single" w:sz="4" w:space="0" w:color="auto"/>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2" w:type="dxa"/>
            <w:tcBorders>
              <w:top w:val="single" w:sz="4" w:space="0" w:color="auto"/>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8" w:type="dxa"/>
            <w:tcBorders>
              <w:top w:val="single" w:sz="4" w:space="0" w:color="auto"/>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rsidTr="000C47C2">
        <w:trPr>
          <w:trHeight w:val="251"/>
        </w:trPr>
        <w:tc>
          <w:tcPr>
            <w:tcW w:w="2268" w:type="dxa"/>
            <w:tcBorders>
              <w:top w:val="single" w:sz="8" w:space="0" w:color="000000"/>
              <w:left w:val="double" w:sz="6" w:space="0" w:color="000000"/>
              <w:bottom w:val="double" w:sz="6" w:space="0" w:color="000000"/>
              <w:right w:val="single" w:sz="8" w:space="0" w:color="000000"/>
            </w:tcBorders>
            <w:shd w:val="clear" w:color="auto" w:fill="auto"/>
            <w:vAlign w:val="bottom"/>
          </w:tcPr>
          <w:p w14:paraId="3BC25E3E"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p w14:paraId="46719B20" w14:textId="77777777" w:rsidR="000C47C2" w:rsidRDefault="000C47C2">
            <w:pPr>
              <w:widowControl w:val="0"/>
              <w:spacing w:after="0" w:line="240" w:lineRule="auto"/>
              <w:rPr>
                <w:rFonts w:eastAsia="Times New Roman" w:cstheme="minorHAnsi"/>
                <w:color w:val="000000"/>
                <w:sz w:val="16"/>
                <w:szCs w:val="16"/>
                <w:lang w:val="en-GB" w:eastAsia="en-GB"/>
              </w:rPr>
            </w:pPr>
          </w:p>
          <w:p w14:paraId="609F024F" w14:textId="77777777" w:rsidR="000C47C2" w:rsidRDefault="000C47C2">
            <w:pPr>
              <w:widowControl w:val="0"/>
              <w:spacing w:after="0" w:line="240" w:lineRule="auto"/>
              <w:rPr>
                <w:rFonts w:eastAsia="Times New Roman" w:cstheme="minorHAnsi"/>
                <w:color w:val="000000"/>
                <w:sz w:val="16"/>
                <w:szCs w:val="16"/>
                <w:lang w:val="en-GB" w:eastAsia="en-GB"/>
              </w:rPr>
            </w:pPr>
          </w:p>
          <w:p w14:paraId="714F5AAB" w14:textId="0F58E6E8" w:rsidR="000C47C2" w:rsidRDefault="000C47C2">
            <w:pPr>
              <w:widowControl w:val="0"/>
              <w:spacing w:after="0" w:line="240" w:lineRule="auto"/>
              <w:rPr>
                <w:rFonts w:eastAsia="Times New Roman" w:cstheme="minorHAnsi"/>
                <w:color w:val="000000"/>
                <w:sz w:val="16"/>
                <w:szCs w:val="16"/>
                <w:lang w:val="en-GB" w:eastAsia="en-GB"/>
              </w:rPr>
            </w:pPr>
          </w:p>
        </w:tc>
        <w:tc>
          <w:tcPr>
            <w:tcW w:w="1984"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127"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417"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2"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8"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Tekstkomentarza"/>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Tekstkomentarza"/>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Tekstkomentarza"/>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Tekstkomentarza"/>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Tekstkomentarza"/>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lastRenderedPageBreak/>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148AD2" w14:textId="77777777" w:rsidR="00335864" w:rsidRDefault="00043873">
      <w:r>
        <w:separator/>
      </w:r>
    </w:p>
  </w:endnote>
  <w:endnote w:type="continuationSeparator" w:id="0">
    <w:p w14:paraId="2F3126F1" w14:textId="77777777" w:rsidR="00335864" w:rsidRDefault="00043873">
      <w:r>
        <w:continuationSeparator/>
      </w:r>
    </w:p>
  </w:endnote>
  <w:endnote w:id="1">
    <w:p w14:paraId="1AB5F7D1" w14:textId="5E9B58E4" w:rsidR="004368A1" w:rsidRPr="00BA7024" w:rsidRDefault="004368A1" w:rsidP="00BA7024">
      <w:pPr>
        <w:pStyle w:val="Tekstprzypisudolnego"/>
        <w:widowControl w:val="0"/>
        <w:spacing w:before="120" w:after="120"/>
        <w:ind w:left="284" w:firstLine="0"/>
        <w:rPr>
          <w:rFonts w:asciiTheme="minorHAnsi" w:hAnsiTheme="minorHAnsi"/>
          <w:lang w:val="en-IE"/>
        </w:rPr>
      </w:pPr>
      <w:r w:rsidRPr="004368A1">
        <w:rPr>
          <w:rStyle w:val="Odwoanieprzypisukocowego"/>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Tekstprzypisukocowego"/>
        <w:ind w:left="284"/>
        <w:rPr>
          <w:lang w:val="en-IE"/>
        </w:rPr>
      </w:pPr>
      <w:r w:rsidRPr="004368A1">
        <w:rPr>
          <w:rStyle w:val="Odwoanieprzypisukocowego"/>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Tekstprzypisudolnego"/>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ipercze"/>
            <w:lang w:val="en-IE"/>
          </w:rPr>
          <w:t>ISCED-F 2013 search tool</w:t>
        </w:r>
      </w:hyperlink>
      <w:r w:rsidRPr="004368A1">
        <w:rPr>
          <w:lang w:val="en-IE"/>
        </w:rPr>
        <w:t xml:space="preserve"> available at </w:t>
      </w:r>
      <w:hyperlink r:id="rId2">
        <w:r w:rsidRPr="004368A1">
          <w:rPr>
            <w:rStyle w:val="Hipercze"/>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Tekstprzypisukocowego"/>
        <w:ind w:left="284"/>
      </w:pPr>
      <w:r>
        <w:rPr>
          <w:rStyle w:val="Odwoanieprzypisukocowego"/>
        </w:rPr>
        <w:endnoteRef/>
      </w:r>
      <w:r>
        <w:t xml:space="preserve"> </w:t>
      </w:r>
      <w:r w:rsidRPr="004A21A7">
        <w:rPr>
          <w:sz w:val="22"/>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Tekstprzypisukocowego"/>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Tekstprzypisukocowego"/>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Tekstprzypisukocowego"/>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ipercze"/>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Tekstprzypisukocowego"/>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Tekstprzypisukocowego"/>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Tekstprzypisukocowego"/>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Tekstprzypisukocowego"/>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Tekstprzypisukocowego"/>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Tekstprzypisukocowego"/>
        <w:widowControl w:val="0"/>
        <w:spacing w:before="120" w:after="120"/>
        <w:ind w:left="284"/>
        <w:jc w:val="both"/>
        <w:rPr>
          <w:rFonts w:cstheme="minorHAnsi"/>
          <w:sz w:val="22"/>
          <w:szCs w:val="22"/>
          <w:lang w:val="en-IE"/>
        </w:rPr>
      </w:pPr>
      <w:r>
        <w:rPr>
          <w:rStyle w:val="Odwoanieprzypisukocowego"/>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6C1C1" w14:textId="77777777" w:rsidR="00331F74" w:rsidRDefault="00331F7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4970794"/>
      <w:docPartObj>
        <w:docPartGallery w:val="Page Numbers (Bottom of Page)"/>
        <w:docPartUnique/>
      </w:docPartObj>
    </w:sdtPr>
    <w:sdtEndPr/>
    <w:sdtContent>
      <w:p w14:paraId="07A0232B" w14:textId="3BB18AEF" w:rsidR="00335864" w:rsidRDefault="00043873">
        <w:pPr>
          <w:pStyle w:val="Stopka"/>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Stopka"/>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F6358" w14:textId="77777777" w:rsidR="00331F74" w:rsidRDefault="00331F7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0C2764" w14:textId="77777777" w:rsidR="00395046" w:rsidRDefault="00043873">
      <w:pPr>
        <w:spacing w:after="0" w:line="240" w:lineRule="auto"/>
      </w:pPr>
      <w:r>
        <w:separator/>
      </w:r>
    </w:p>
  </w:footnote>
  <w:footnote w:type="continuationSeparator" w:id="0">
    <w:p w14:paraId="4B9793D2" w14:textId="77777777" w:rsidR="00395046" w:rsidRDefault="0004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5B2D2" w14:textId="77777777" w:rsidR="00331F74" w:rsidRDefault="00331F7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06B6A" w14:textId="01123295" w:rsidR="00335864" w:rsidRDefault="000C47C2">
    <w:pPr>
      <w:pStyle w:val="Nagwek"/>
    </w:pPr>
    <w:r>
      <w:rPr>
        <w:noProof/>
      </w:rPr>
      <mc:AlternateContent>
        <mc:Choice Requires="wps">
          <w:drawing>
            <wp:anchor distT="0" distB="0" distL="114300" distR="114300" simplePos="0" relativeHeight="251657728" behindDoc="1" locked="0" layoutInCell="0" allowOverlap="1" wp14:anchorId="49C86566" wp14:editId="24C051E3">
              <wp:simplePos x="0" y="0"/>
              <wp:positionH relativeFrom="column">
                <wp:posOffset>5290185</wp:posOffset>
              </wp:positionH>
              <wp:positionV relativeFrom="paragraph">
                <wp:posOffset>-180340</wp:posOffset>
              </wp:positionV>
              <wp:extent cx="1905000" cy="762000"/>
              <wp:effectExtent l="0" t="0" r="0" b="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Pole tekstowe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&#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F283A" w14:textId="77777777" w:rsidR="00331F74" w:rsidRDefault="00331F7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apunktowana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apunktowana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apunktowana"/>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apunktowana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3"/>
  </w:num>
  <w:num w:numId="3">
    <w:abstractNumId w:val="12"/>
  </w:num>
  <w:num w:numId="4">
    <w:abstractNumId w:val="5"/>
  </w:num>
  <w:num w:numId="5">
    <w:abstractNumId w:val="4"/>
  </w:num>
  <w:num w:numId="6">
    <w:abstractNumId w:val="14"/>
  </w:num>
  <w:num w:numId="7">
    <w:abstractNumId w:val="8"/>
  </w:num>
  <w:num w:numId="8">
    <w:abstractNumId w:val="11"/>
  </w:num>
  <w:num w:numId="9">
    <w:abstractNumId w:val="13"/>
  </w:num>
  <w:num w:numId="10">
    <w:abstractNumId w:val="0"/>
  </w:num>
  <w:num w:numId="11">
    <w:abstractNumId w:val="16"/>
  </w:num>
  <w:num w:numId="12">
    <w:abstractNumId w:val="1"/>
  </w:num>
  <w:num w:numId="13">
    <w:abstractNumId w:val="2"/>
  </w:num>
  <w:num w:numId="14">
    <w:abstractNumId w:val="6"/>
  </w:num>
  <w:num w:numId="15">
    <w:abstractNumId w:val="9"/>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defaultTabStop w:val="708"/>
  <w:autoHyphenation/>
  <w:hyphenationZone w:val="283"/>
  <w:characterSpacingControl w:val="doNotCompress"/>
  <w:hdrShapeDefaults>
    <o:shapedefaults v:ext="edit" spidmax="205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64"/>
    <w:rsid w:val="000112FC"/>
    <w:rsid w:val="000423B7"/>
    <w:rsid w:val="00043873"/>
    <w:rsid w:val="000950BF"/>
    <w:rsid w:val="000C47C2"/>
    <w:rsid w:val="001A144E"/>
    <w:rsid w:val="00254E54"/>
    <w:rsid w:val="002B21B5"/>
    <w:rsid w:val="002C7419"/>
    <w:rsid w:val="00331F74"/>
    <w:rsid w:val="00335864"/>
    <w:rsid w:val="00341694"/>
    <w:rsid w:val="00395046"/>
    <w:rsid w:val="004368A1"/>
    <w:rsid w:val="0049492E"/>
    <w:rsid w:val="004A21A7"/>
    <w:rsid w:val="004D31EE"/>
    <w:rsid w:val="005C1E4F"/>
    <w:rsid w:val="006F1DD5"/>
    <w:rsid w:val="007524AE"/>
    <w:rsid w:val="007753F5"/>
    <w:rsid w:val="007B612D"/>
    <w:rsid w:val="0087754E"/>
    <w:rsid w:val="008A55F9"/>
    <w:rsid w:val="00903F18"/>
    <w:rsid w:val="009F7FC0"/>
    <w:rsid w:val="00BA7024"/>
    <w:rsid w:val="00DB1241"/>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B5577"/>
    <w:pPr>
      <w:spacing w:after="200" w:line="276" w:lineRule="auto"/>
    </w:pPr>
  </w:style>
  <w:style w:type="paragraph" w:styleId="Nagwek1">
    <w:name w:val="heading 1"/>
    <w:basedOn w:val="Normalny"/>
    <w:next w:val="Normalny"/>
    <w:link w:val="Nagwek1Znak"/>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261299"/>
  </w:style>
  <w:style w:type="character" w:customStyle="1" w:styleId="StopkaZnak">
    <w:name w:val="Stopka Znak"/>
    <w:basedOn w:val="Domylnaczcionkaakapitu"/>
    <w:link w:val="Stopka"/>
    <w:uiPriority w:val="99"/>
    <w:qFormat/>
    <w:rsid w:val="00261299"/>
  </w:style>
  <w:style w:type="character" w:customStyle="1" w:styleId="TekstdymkaZnak">
    <w:name w:val="Tekst dymka Znak"/>
    <w:basedOn w:val="Domylnaczcionkaakapitu"/>
    <w:link w:val="Tekstdymka"/>
    <w:uiPriority w:val="99"/>
    <w:semiHidden/>
    <w:qFormat/>
    <w:rsid w:val="00261299"/>
    <w:rPr>
      <w:rFonts w:ascii="Tahoma" w:hAnsi="Tahoma" w:cs="Tahoma"/>
      <w:sz w:val="16"/>
      <w:szCs w:val="16"/>
    </w:rPr>
  </w:style>
  <w:style w:type="character" w:customStyle="1" w:styleId="TekstprzypisudolnegoZnak">
    <w:name w:val="Tekst przypisu dolnego Znak"/>
    <w:basedOn w:val="Domylnaczcionkaakapitu"/>
    <w:link w:val="Tekstprzypisudolnego"/>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kstprzypisukocowegoZnak">
    <w:name w:val="Tekst przypisu końcowego Znak"/>
    <w:basedOn w:val="Domylnaczcionkaakapitu"/>
    <w:link w:val="Tekstprzypisukocowego"/>
    <w:uiPriority w:val="99"/>
    <w:semiHidden/>
    <w:qFormat/>
    <w:rsid w:val="003F2100"/>
    <w:rPr>
      <w:sz w:val="20"/>
      <w:szCs w:val="20"/>
    </w:rPr>
  </w:style>
  <w:style w:type="character" w:styleId="Hipercze">
    <w:name w:val="Hyperlink"/>
    <w:rsid w:val="00D83C1F"/>
    <w:rPr>
      <w:color w:val="0000FF"/>
      <w:u w:val="single"/>
    </w:rPr>
  </w:style>
  <w:style w:type="character" w:customStyle="1" w:styleId="TekstkomentarzaZnak">
    <w:name w:val="Tekst komentarza Znak"/>
    <w:basedOn w:val="Domylnaczcionkaakapitu"/>
    <w:link w:val="Tekstkomentarza"/>
    <w:qFormat/>
    <w:rsid w:val="00E618B5"/>
    <w:rPr>
      <w:rFonts w:ascii="Times New Roman" w:eastAsia="Times New Roman" w:hAnsi="Times New Roman" w:cs="Times New Roman"/>
      <w:sz w:val="20"/>
      <w:szCs w:val="20"/>
      <w:lang w:val="fr-FR"/>
    </w:rPr>
  </w:style>
  <w:style w:type="character" w:customStyle="1" w:styleId="Nagwek1Znak">
    <w:name w:val="Nagłówek 1 Znak"/>
    <w:basedOn w:val="Domylnaczcionkaakapitu"/>
    <w:link w:val="Nagwek1"/>
    <w:qFormat/>
    <w:rsid w:val="00757E86"/>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qFormat/>
    <w:rsid w:val="00757E86"/>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qFormat/>
    <w:rsid w:val="00757E86"/>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qFormat/>
    <w:rsid w:val="00757E86"/>
    <w:rPr>
      <w:rFonts w:ascii="Times New Roman" w:eastAsia="Times New Roman" w:hAnsi="Times New Roman" w:cs="Times New Roman"/>
      <w:sz w:val="24"/>
      <w:szCs w:val="20"/>
      <w:lang w:val="fr-FR"/>
    </w:rPr>
  </w:style>
  <w:style w:type="character" w:styleId="Odwoaniedokomentarza">
    <w:name w:val="annotation reference"/>
    <w:basedOn w:val="Domylnaczcionkaakapitu"/>
    <w:uiPriority w:val="99"/>
    <w:semiHidden/>
    <w:unhideWhenUsed/>
    <w:qFormat/>
    <w:rsid w:val="00FD6939"/>
    <w:rPr>
      <w:sz w:val="16"/>
      <w:szCs w:val="16"/>
    </w:rPr>
  </w:style>
  <w:style w:type="character" w:customStyle="1" w:styleId="TematkomentarzaZnak">
    <w:name w:val="Temat komentarza Znak"/>
    <w:basedOn w:val="TekstkomentarzaZnak"/>
    <w:link w:val="Tematkomentarza"/>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Domylnaczcionkaakapitu"/>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ny"/>
    <w:next w:val="Tekstpodstawowy"/>
    <w:qFormat/>
    <w:pPr>
      <w:keepNext/>
      <w:spacing w:before="240" w:after="120"/>
    </w:pPr>
    <w:rPr>
      <w:rFonts w:ascii="Liberation Sans" w:eastAsia="Noto Sans CJK SC" w:hAnsi="Liberation Sans" w:cs="Lohit Devanagari"/>
      <w:sz w:val="28"/>
      <w:szCs w:val="28"/>
    </w:rPr>
  </w:style>
  <w:style w:type="paragraph" w:styleId="Tekstpodstawowy">
    <w:name w:val="Body Text"/>
    <w:basedOn w:val="Normalny"/>
    <w:pPr>
      <w:spacing w:after="140"/>
    </w:p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sz w:val="24"/>
      <w:szCs w:val="24"/>
    </w:rPr>
  </w:style>
  <w:style w:type="paragraph" w:customStyle="1" w:styleId="Index">
    <w:name w:val="Index"/>
    <w:basedOn w:val="Normalny"/>
    <w:qFormat/>
    <w:pPr>
      <w:suppressLineNumbers/>
    </w:pPr>
    <w:rPr>
      <w:rFonts w:cs="Lohit Devanagari"/>
    </w:rPr>
  </w:style>
  <w:style w:type="paragraph" w:customStyle="1" w:styleId="HeaderandFooter">
    <w:name w:val="Header and Footer"/>
    <w:basedOn w:val="Normalny"/>
    <w:qFormat/>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261299"/>
    <w:pPr>
      <w:spacing w:after="0" w:line="240" w:lineRule="auto"/>
    </w:pPr>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kstprzypisukocowego">
    <w:name w:val="endnote text"/>
    <w:basedOn w:val="Normalny"/>
    <w:link w:val="TekstprzypisukocowegoZnak"/>
    <w:uiPriority w:val="99"/>
    <w:semiHidden/>
    <w:unhideWhenUsed/>
    <w:rsid w:val="003F2100"/>
    <w:pPr>
      <w:spacing w:after="0" w:line="240" w:lineRule="auto"/>
    </w:pPr>
    <w:rPr>
      <w:sz w:val="20"/>
      <w:szCs w:val="20"/>
    </w:rPr>
  </w:style>
  <w:style w:type="paragraph" w:styleId="Tekstkomentarza">
    <w:name w:val="annotation text"/>
    <w:basedOn w:val="Normalny"/>
    <w:link w:val="TekstkomentarzaZnak"/>
    <w:qFormat/>
    <w:rsid w:val="00E618B5"/>
    <w:pPr>
      <w:spacing w:after="240" w:line="240" w:lineRule="auto"/>
      <w:jc w:val="both"/>
    </w:pPr>
    <w:rPr>
      <w:rFonts w:ascii="Times New Roman" w:eastAsia="Times New Roman" w:hAnsi="Times New Roman" w:cs="Times New Roman"/>
      <w:sz w:val="20"/>
      <w:szCs w:val="20"/>
      <w:lang w:val="fr-FR"/>
    </w:rPr>
  </w:style>
  <w:style w:type="paragraph" w:styleId="Tematkomentarza">
    <w:name w:val="annotation subject"/>
    <w:basedOn w:val="Tekstkomentarza"/>
    <w:next w:val="Tekstkomentarza"/>
    <w:link w:val="TematkomentarzaZnak"/>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Poprawka">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Akapitzlist">
    <w:name w:val="List Paragraph"/>
    <w:basedOn w:val="Normalny"/>
    <w:uiPriority w:val="34"/>
    <w:qFormat/>
    <w:rsid w:val="00FC7D0D"/>
    <w:pPr>
      <w:ind w:left="720"/>
      <w:contextualSpacing/>
    </w:pPr>
  </w:style>
  <w:style w:type="paragraph" w:customStyle="1" w:styleId="Contact">
    <w:name w:val="Contact"/>
    <w:basedOn w:val="Normalny"/>
    <w:next w:val="Normalny"/>
    <w:qFormat/>
    <w:rsid w:val="001B621C"/>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indeksu">
    <w:name w:val="index heading"/>
    <w:basedOn w:val="Heading"/>
  </w:style>
  <w:style w:type="paragraph" w:styleId="Nagwekspisutreci">
    <w:name w:val="TOC Heading"/>
    <w:basedOn w:val="Normalny"/>
    <w:next w:val="Normalny"/>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pistreci1">
    <w:name w:val="toc 1"/>
    <w:basedOn w:val="Normalny"/>
    <w:next w:val="Normalny"/>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pistreci2">
    <w:name w:val="toc 2"/>
    <w:basedOn w:val="Normalny"/>
    <w:next w:val="Normalny"/>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pistreci3">
    <w:name w:val="toc 3"/>
    <w:basedOn w:val="Normalny"/>
    <w:next w:val="Normalny"/>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pistreci4">
    <w:name w:val="toc 4"/>
    <w:basedOn w:val="Normalny"/>
    <w:next w:val="Normalny"/>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ny"/>
    <w:qFormat/>
  </w:style>
  <w:style w:type="character" w:styleId="Odwoanieprzypisukocowego">
    <w:name w:val="endnote reference"/>
    <w:basedOn w:val="Domylnaczcionkaakapitu"/>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B4DE5-B706-44DF-8772-A47CB3FB8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E360C1-0BC0-40DA-B243-27602C084E57}">
  <ds:schemaRefs>
    <ds:schemaRef ds:uri="http://purl.org/dc/elements/1.1/"/>
    <ds:schemaRef ds:uri="http://schemas.microsoft.com/office/2006/documentManagement/types"/>
    <ds:schemaRef ds:uri="http://purl.org/dc/terms/"/>
    <ds:schemaRef ds:uri="http://purl.org/dc/dcmitype/"/>
    <ds:schemaRef ds:uri="http://www.w3.org/XML/1998/namespace"/>
    <ds:schemaRef ds:uri="http://schemas.microsoft.com/office/2006/metadata/properties"/>
    <ds:schemaRef ds:uri="098161b8-b40f-494c-8b12-be550b2d91c1"/>
    <ds:schemaRef ds:uri="http://schemas.microsoft.com/office/infopath/2007/PartnerControls"/>
    <ds:schemaRef ds:uri="http://schemas.openxmlformats.org/package/2006/metadata/core-properties"/>
    <ds:schemaRef ds:uri="d629bfb1-093d-45de-a2ee-6b50830a3fb9"/>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0A49A30C-1A44-4489-995C-CD5A1364F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1113</Words>
  <Characters>6678</Characters>
  <Application>Microsoft Office Word</Application>
  <DocSecurity>0</DocSecurity>
  <Lines>55</Lines>
  <Paragraphs>15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Erasmus+ Learning Agreement Student Mobility for Traineeships (KA171)</vt:lpstr>
      <vt:lpstr>Erasmus+ Learning Agreement Student Mobility for Traineeships (KA171)</vt:lpstr>
    </vt:vector>
  </TitlesOfParts>
  <Company>European Commission</Company>
  <LinksUpToDate>false</LinksUpToDate>
  <CharactersWithSpaces>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Kamila Skowrońska</cp:lastModifiedBy>
  <cp:revision>2</cp:revision>
  <cp:lastPrinted>2015-04-10T09:51:00Z</cp:lastPrinted>
  <dcterms:created xsi:type="dcterms:W3CDTF">2025-06-05T10:53:00Z</dcterms:created>
  <dcterms:modified xsi:type="dcterms:W3CDTF">2025-06-05T10:53:00Z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