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E2CC" w14:textId="4DE9DE41" w:rsidR="00C70546" w:rsidRPr="00C47CE5" w:rsidRDefault="00C70546" w:rsidP="00466C0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47CE5">
        <w:rPr>
          <w:rFonts w:ascii="Times New Roman" w:hAnsi="Times New Roman" w:cs="Times New Roman"/>
          <w:b/>
          <w:bCs/>
        </w:rPr>
        <w:t>Międzyuczelniane Granty Badawcze SGH–UEW–UEK–UEP–UEKat</w:t>
      </w:r>
    </w:p>
    <w:p w14:paraId="6CC26F2E" w14:textId="7A301691" w:rsidR="00C70546" w:rsidRPr="00C47CE5" w:rsidRDefault="00C70546" w:rsidP="00C47CE5">
      <w:pPr>
        <w:spacing w:after="0" w:line="360" w:lineRule="auto"/>
        <w:rPr>
          <w:rFonts w:ascii="Times New Roman" w:hAnsi="Times New Roman" w:cs="Times New Roman"/>
        </w:rPr>
      </w:pPr>
    </w:p>
    <w:p w14:paraId="14974A45" w14:textId="5FA068E5" w:rsidR="009F0EF6" w:rsidRPr="00C47CE5" w:rsidRDefault="003E5F66" w:rsidP="005118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5F66">
        <w:rPr>
          <w:rFonts w:ascii="Times New Roman" w:hAnsi="Times New Roman" w:cs="Times New Roman"/>
        </w:rPr>
        <w:t xml:space="preserve">Prorektor ds. Nauki i Współpracy z Zagranicą </w:t>
      </w:r>
      <w:r>
        <w:rPr>
          <w:rFonts w:ascii="Times New Roman" w:hAnsi="Times New Roman" w:cs="Times New Roman"/>
        </w:rPr>
        <w:t xml:space="preserve">- </w:t>
      </w:r>
      <w:r w:rsidRPr="003E5F66">
        <w:rPr>
          <w:rFonts w:ascii="Times New Roman" w:hAnsi="Times New Roman" w:cs="Times New Roman"/>
        </w:rPr>
        <w:t>Prof. dr hab. Elżbieta Gołata</w:t>
      </w:r>
      <w:r>
        <w:rPr>
          <w:rFonts w:ascii="Times New Roman" w:hAnsi="Times New Roman" w:cs="Times New Roman"/>
        </w:rPr>
        <w:t xml:space="preserve"> </w:t>
      </w:r>
      <w:r w:rsidR="009F0EF6" w:rsidRPr="00C47CE5">
        <w:rPr>
          <w:rFonts w:ascii="Times New Roman" w:hAnsi="Times New Roman" w:cs="Times New Roman"/>
        </w:rPr>
        <w:t xml:space="preserve">ogłasza nabór wniosków na </w:t>
      </w:r>
      <w:r w:rsidR="004F382C">
        <w:rPr>
          <w:rFonts w:ascii="Times New Roman" w:hAnsi="Times New Roman" w:cs="Times New Roman"/>
        </w:rPr>
        <w:t>II</w:t>
      </w:r>
      <w:r w:rsidR="009F0EF6" w:rsidRPr="00C47CE5">
        <w:rPr>
          <w:rFonts w:ascii="Times New Roman" w:hAnsi="Times New Roman" w:cs="Times New Roman"/>
        </w:rPr>
        <w:t xml:space="preserve"> </w:t>
      </w:r>
      <w:r w:rsidR="00CE0C07" w:rsidRPr="00C47CE5">
        <w:rPr>
          <w:rFonts w:ascii="Times New Roman" w:hAnsi="Times New Roman" w:cs="Times New Roman"/>
        </w:rPr>
        <w:t>E</w:t>
      </w:r>
      <w:r w:rsidR="009F0EF6" w:rsidRPr="00C47CE5">
        <w:rPr>
          <w:rFonts w:ascii="Times New Roman" w:hAnsi="Times New Roman" w:cs="Times New Roman"/>
        </w:rPr>
        <w:t>dycję Międzyuczelnianych Grantów</w:t>
      </w:r>
      <w:r w:rsidR="004F382C">
        <w:rPr>
          <w:rFonts w:ascii="Times New Roman" w:hAnsi="Times New Roman" w:cs="Times New Roman"/>
        </w:rPr>
        <w:t xml:space="preserve"> Badawczych</w:t>
      </w:r>
      <w:r w:rsidR="009F0EF6" w:rsidRPr="00C47CE5">
        <w:rPr>
          <w:rFonts w:ascii="Times New Roman" w:hAnsi="Times New Roman" w:cs="Times New Roman"/>
        </w:rPr>
        <w:t>!</w:t>
      </w:r>
    </w:p>
    <w:p w14:paraId="1DAB2711" w14:textId="77777777" w:rsidR="009B0074" w:rsidRPr="001D4524" w:rsidRDefault="009B0074" w:rsidP="0051182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8EEFB7D" w14:textId="6DCFA47A" w:rsidR="001D4524" w:rsidRPr="001D4524" w:rsidRDefault="009B0074" w:rsidP="005118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4524">
        <w:rPr>
          <w:rFonts w:ascii="Times New Roman" w:hAnsi="Times New Roman" w:cs="Times New Roman"/>
        </w:rPr>
        <w:t>Szkoła Główna Handlowa w Warszawie</w:t>
      </w:r>
      <w:r w:rsidR="00CC7FA4">
        <w:rPr>
          <w:rFonts w:ascii="Times New Roman" w:hAnsi="Times New Roman" w:cs="Times New Roman"/>
        </w:rPr>
        <w:t xml:space="preserve"> </w:t>
      </w:r>
      <w:r w:rsidR="004C4F18">
        <w:rPr>
          <w:rFonts w:ascii="Times New Roman" w:hAnsi="Times New Roman" w:cs="Times New Roman"/>
        </w:rPr>
        <w:t>(</w:t>
      </w:r>
      <w:r w:rsidR="00CC7FA4">
        <w:rPr>
          <w:rFonts w:ascii="Times New Roman" w:hAnsi="Times New Roman" w:cs="Times New Roman"/>
        </w:rPr>
        <w:t>SGH</w:t>
      </w:r>
      <w:r w:rsidR="004C4F18">
        <w:rPr>
          <w:rFonts w:ascii="Times New Roman" w:hAnsi="Times New Roman" w:cs="Times New Roman"/>
        </w:rPr>
        <w:t>)</w:t>
      </w:r>
      <w:r w:rsidRPr="001D4524">
        <w:rPr>
          <w:rFonts w:ascii="Times New Roman" w:hAnsi="Times New Roman" w:cs="Times New Roman"/>
        </w:rPr>
        <w:t>, Uniwersytet Ekonomiczny we Wrocławiu</w:t>
      </w:r>
      <w:r w:rsidR="00CC7FA4">
        <w:rPr>
          <w:rFonts w:ascii="Times New Roman" w:hAnsi="Times New Roman" w:cs="Times New Roman"/>
        </w:rPr>
        <w:t xml:space="preserve"> </w:t>
      </w:r>
      <w:r w:rsidR="004C4F18">
        <w:rPr>
          <w:rFonts w:ascii="Times New Roman" w:hAnsi="Times New Roman" w:cs="Times New Roman"/>
        </w:rPr>
        <w:t>(</w:t>
      </w:r>
      <w:r w:rsidR="00CC7FA4">
        <w:rPr>
          <w:rFonts w:ascii="Times New Roman" w:hAnsi="Times New Roman" w:cs="Times New Roman"/>
        </w:rPr>
        <w:t>UEW</w:t>
      </w:r>
      <w:r w:rsidR="004C4F18">
        <w:rPr>
          <w:rFonts w:ascii="Times New Roman" w:hAnsi="Times New Roman" w:cs="Times New Roman"/>
        </w:rPr>
        <w:t>)</w:t>
      </w:r>
      <w:r w:rsidRPr="001D4524">
        <w:rPr>
          <w:rFonts w:ascii="Times New Roman" w:hAnsi="Times New Roman" w:cs="Times New Roman"/>
        </w:rPr>
        <w:t>, Uniwersytet Ekonomiczny w Krakowie</w:t>
      </w:r>
      <w:r w:rsidR="004C4F18">
        <w:rPr>
          <w:rFonts w:ascii="Times New Roman" w:hAnsi="Times New Roman" w:cs="Times New Roman"/>
        </w:rPr>
        <w:t xml:space="preserve"> (</w:t>
      </w:r>
      <w:r w:rsidR="00CC7FA4">
        <w:rPr>
          <w:rFonts w:ascii="Times New Roman" w:hAnsi="Times New Roman" w:cs="Times New Roman"/>
        </w:rPr>
        <w:t>UEK</w:t>
      </w:r>
      <w:r w:rsidR="004C4F18">
        <w:rPr>
          <w:rFonts w:ascii="Times New Roman" w:hAnsi="Times New Roman" w:cs="Times New Roman"/>
        </w:rPr>
        <w:t>)</w:t>
      </w:r>
      <w:r w:rsidRPr="001D4524">
        <w:rPr>
          <w:rFonts w:ascii="Times New Roman" w:hAnsi="Times New Roman" w:cs="Times New Roman"/>
        </w:rPr>
        <w:t>, Uniwersytet Ekonomiczny w Poznaniu</w:t>
      </w:r>
      <w:r w:rsidR="004C4F18">
        <w:rPr>
          <w:rFonts w:ascii="Times New Roman" w:hAnsi="Times New Roman" w:cs="Times New Roman"/>
        </w:rPr>
        <w:t xml:space="preserve"> (UEP) </w:t>
      </w:r>
      <w:r w:rsidRPr="001D4524">
        <w:rPr>
          <w:rFonts w:ascii="Times New Roman" w:hAnsi="Times New Roman" w:cs="Times New Roman"/>
        </w:rPr>
        <w:t>oraz Uniwersytet Ekonomiczny w Katowicach</w:t>
      </w:r>
      <w:r w:rsidR="001D4524" w:rsidRPr="001D4524">
        <w:rPr>
          <w:rFonts w:ascii="Times New Roman" w:hAnsi="Times New Roman" w:cs="Times New Roman"/>
        </w:rPr>
        <w:t xml:space="preserve"> </w:t>
      </w:r>
      <w:r w:rsidR="004C4F18">
        <w:rPr>
          <w:rFonts w:ascii="Times New Roman" w:hAnsi="Times New Roman" w:cs="Times New Roman"/>
        </w:rPr>
        <w:t xml:space="preserve">(UEKat) </w:t>
      </w:r>
      <w:r w:rsidR="001D4524" w:rsidRPr="001D4524">
        <w:rPr>
          <w:rFonts w:ascii="Times New Roman" w:hAnsi="Times New Roman" w:cs="Times New Roman"/>
        </w:rPr>
        <w:t xml:space="preserve">przystępują do współpracy partnerskiej w prowadzeniu wspólnych </w:t>
      </w:r>
      <w:r w:rsidR="00AD343F">
        <w:rPr>
          <w:rFonts w:ascii="Times New Roman" w:hAnsi="Times New Roman" w:cs="Times New Roman"/>
        </w:rPr>
        <w:t>projektów badawczych</w:t>
      </w:r>
      <w:r w:rsidR="001D4524" w:rsidRPr="001D4524">
        <w:rPr>
          <w:rFonts w:ascii="Times New Roman" w:hAnsi="Times New Roman" w:cs="Times New Roman"/>
        </w:rPr>
        <w:t>.</w:t>
      </w:r>
    </w:p>
    <w:p w14:paraId="6C717867" w14:textId="77777777" w:rsidR="009B0074" w:rsidRPr="001D4524" w:rsidRDefault="009B0074" w:rsidP="0051182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69DF2C7" w14:textId="11CFD029" w:rsidR="00293F36" w:rsidRPr="00C47CE5" w:rsidRDefault="00DA49C0" w:rsidP="005118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47CE5">
        <w:rPr>
          <w:rFonts w:ascii="Times New Roman" w:hAnsi="Times New Roman" w:cs="Times New Roman"/>
          <w:b/>
          <w:bCs/>
        </w:rPr>
        <w:t>Cel projektu</w:t>
      </w:r>
    </w:p>
    <w:p w14:paraId="3309046C" w14:textId="5FD5D03E" w:rsidR="005F47D4" w:rsidRPr="00C47CE5" w:rsidRDefault="00293F36" w:rsidP="005118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47CE5">
        <w:rPr>
          <w:rFonts w:ascii="Times New Roman" w:hAnsi="Times New Roman" w:cs="Times New Roman"/>
        </w:rPr>
        <w:t>C</w:t>
      </w:r>
      <w:r w:rsidR="005F47D4" w:rsidRPr="00C47CE5">
        <w:rPr>
          <w:rFonts w:ascii="Times New Roman" w:hAnsi="Times New Roman" w:cs="Times New Roman"/>
        </w:rPr>
        <w:t>elem podejmowanych przez zespoły badań naukowych jest wzbogacenie wiedzy w jednej lub kilku dyscyplinach naukowych; rozwój naukowy nauczycieli akademickich zatrudnionych w uczelniach partnerskich i uczestników Szkół Doktorskich prowadzonych w uczelniach SGH–UEW–UEK–UEP–UEKat.</w:t>
      </w:r>
    </w:p>
    <w:p w14:paraId="7C44DEE3" w14:textId="77777777" w:rsidR="005F47D4" w:rsidRPr="00C47CE5" w:rsidRDefault="005F47D4" w:rsidP="005118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EF169E" w14:textId="27E5108E" w:rsidR="005F47D4" w:rsidRPr="00C47CE5" w:rsidRDefault="005F47D4" w:rsidP="005118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69864CB">
        <w:rPr>
          <w:rFonts w:ascii="Times New Roman" w:hAnsi="Times New Roman" w:cs="Times New Roman"/>
        </w:rPr>
        <w:t xml:space="preserve">Efektem zrealizowanego przez zespół badania ma być wydanie co najmniej 1 publikacji w renomowanym czasopiśmie naukowym indeksowanym w Web of Science lub Scopus, któremu zgodnie z wykazem sporządzonym i ogłoszonym przez ministra właściwego do spraw </w:t>
      </w:r>
      <w:r w:rsidR="7DEA4B04" w:rsidRPr="069864CB">
        <w:rPr>
          <w:rFonts w:ascii="Times New Roman" w:hAnsi="Times New Roman" w:cs="Times New Roman"/>
        </w:rPr>
        <w:t xml:space="preserve">szkolnictwa wyższego i </w:t>
      </w:r>
      <w:r w:rsidRPr="069864CB">
        <w:rPr>
          <w:rFonts w:ascii="Times New Roman" w:hAnsi="Times New Roman" w:cs="Times New Roman"/>
        </w:rPr>
        <w:t>nauki na podstawie art. 267 ust. 3 ustawy</w:t>
      </w:r>
      <w:r w:rsidR="31C77BD5" w:rsidRPr="069864CB">
        <w:rPr>
          <w:rFonts w:ascii="Times New Roman" w:hAnsi="Times New Roman" w:cs="Times New Roman"/>
        </w:rPr>
        <w:t xml:space="preserve"> </w:t>
      </w:r>
      <w:r w:rsidR="31C77BD5" w:rsidRPr="002D4AD5">
        <w:rPr>
          <w:rFonts w:ascii="Times New Roman" w:hAnsi="Times New Roman" w:cs="Times New Roman"/>
          <w:i/>
          <w:iCs/>
        </w:rPr>
        <w:t>Prawo o szkolnictwie wyższym i nauce</w:t>
      </w:r>
      <w:r w:rsidRPr="069864CB">
        <w:rPr>
          <w:rFonts w:ascii="Times New Roman" w:hAnsi="Times New Roman" w:cs="Times New Roman"/>
        </w:rPr>
        <w:t xml:space="preserve">, przypisano liczbę punktów co najmniej 100 lub wydanie monografii w uznanym wydawnictwie, tzn. wydanej w wydawnictwie określonym w wykazie wydawnictw publikujących recenzowane monografie naukowe MEiN, któremu przyznano wartość </w:t>
      </w:r>
      <w:r w:rsidR="00937FD9">
        <w:rPr>
          <w:rFonts w:ascii="Times New Roman" w:hAnsi="Times New Roman" w:cs="Times New Roman"/>
        </w:rPr>
        <w:t xml:space="preserve">co najmniej </w:t>
      </w:r>
      <w:r w:rsidRPr="069864CB">
        <w:rPr>
          <w:rFonts w:ascii="Times New Roman" w:hAnsi="Times New Roman" w:cs="Times New Roman"/>
        </w:rPr>
        <w:t>200</w:t>
      </w:r>
      <w:r w:rsidR="00937FD9">
        <w:rPr>
          <w:rFonts w:ascii="Times New Roman" w:hAnsi="Times New Roman" w:cs="Times New Roman"/>
        </w:rPr>
        <w:t xml:space="preserve"> </w:t>
      </w:r>
      <w:r w:rsidR="00937FD9" w:rsidRPr="069864CB">
        <w:rPr>
          <w:rFonts w:ascii="Times New Roman" w:hAnsi="Times New Roman" w:cs="Times New Roman"/>
        </w:rPr>
        <w:t>punktów</w:t>
      </w:r>
      <w:r w:rsidRPr="069864CB">
        <w:rPr>
          <w:rFonts w:ascii="Times New Roman" w:hAnsi="Times New Roman" w:cs="Times New Roman"/>
        </w:rPr>
        <w:t>.</w:t>
      </w:r>
    </w:p>
    <w:p w14:paraId="664F32E1" w14:textId="77777777" w:rsidR="00293F36" w:rsidRPr="00C47CE5" w:rsidRDefault="00293F36" w:rsidP="00C47CE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B7EDC89" w14:textId="069A7231" w:rsidR="00A1171E" w:rsidRPr="00C47CE5" w:rsidRDefault="00DA49C0" w:rsidP="00C47C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7CE5">
        <w:rPr>
          <w:rFonts w:ascii="Times New Roman" w:hAnsi="Times New Roman" w:cs="Times New Roman"/>
          <w:b/>
          <w:bCs/>
        </w:rPr>
        <w:t>Zespół badawczy</w:t>
      </w:r>
    </w:p>
    <w:p w14:paraId="32D3E897" w14:textId="19B8D8A0" w:rsidR="00937FD9" w:rsidRPr="00367B47" w:rsidRDefault="00A1171E" w:rsidP="00C65EB8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7CE5">
        <w:t>M</w:t>
      </w:r>
      <w:r w:rsidR="00CE0C07" w:rsidRPr="00C47CE5">
        <w:t>iędzyuczelnian</w:t>
      </w:r>
      <w:r w:rsidR="00977C8A" w:rsidRPr="00C47CE5">
        <w:t>y</w:t>
      </w:r>
      <w:r w:rsidR="00CE0C07" w:rsidRPr="00C47CE5">
        <w:t xml:space="preserve"> zesp</w:t>
      </w:r>
      <w:r w:rsidR="00977C8A" w:rsidRPr="00C47CE5">
        <w:t>ó</w:t>
      </w:r>
      <w:r w:rsidR="00CE0C07" w:rsidRPr="00C47CE5">
        <w:t>ł badawcz</w:t>
      </w:r>
      <w:r w:rsidR="00977C8A" w:rsidRPr="00C47CE5">
        <w:t>y</w:t>
      </w:r>
      <w:r w:rsidR="00CE0C07" w:rsidRPr="00C47CE5">
        <w:t xml:space="preserve"> </w:t>
      </w:r>
      <w:r w:rsidR="00A65783" w:rsidRPr="00C47CE5">
        <w:t xml:space="preserve">powinien </w:t>
      </w:r>
      <w:r w:rsidR="00CE0C07" w:rsidRPr="00C47CE5">
        <w:t>składa</w:t>
      </w:r>
      <w:r w:rsidR="00A65783" w:rsidRPr="00C47CE5">
        <w:t>ć</w:t>
      </w:r>
      <w:r w:rsidR="00CE0C07" w:rsidRPr="00C47CE5">
        <w:t xml:space="preserve"> się z co najmniej </w:t>
      </w:r>
      <w:r w:rsidR="004F382C">
        <w:t xml:space="preserve">5, ale nie więcej niż </w:t>
      </w:r>
      <w:r w:rsidR="00CE0C07" w:rsidRPr="00C47CE5">
        <w:t xml:space="preserve"> </w:t>
      </w:r>
      <w:r w:rsidR="004F382C">
        <w:t xml:space="preserve">10 </w:t>
      </w:r>
      <w:r w:rsidR="00CE0C07" w:rsidRPr="00C47CE5">
        <w:t>nauczycieli akademickich zatrudnionych w</w:t>
      </w:r>
      <w:r w:rsidR="00A65783" w:rsidRPr="00C47CE5">
        <w:t xml:space="preserve"> SGH, UEW, UEK, UEP, UEKat</w:t>
      </w:r>
      <w:r w:rsidR="00977C8A" w:rsidRPr="00C47CE5">
        <w:t>, dla których te uczelnie są podstawowym miejscem zatrudnienia</w:t>
      </w:r>
      <w:r w:rsidR="004F382C">
        <w:t xml:space="preserve"> i którzy złożyli oświadczenie upoważniające ww. uczelnię do zaliczenia ich osiągnięć naukowych na potrzeby działalności naukowej</w:t>
      </w:r>
      <w:r w:rsidR="00977C8A" w:rsidRPr="00C47CE5">
        <w:t>.</w:t>
      </w:r>
      <w:r w:rsidR="00CE0C07" w:rsidRPr="00C47CE5">
        <w:t xml:space="preserve"> W skład jednego zespołu muszą wchodzić nauczyciele akademiccy z co najmniej trzech uczelni. </w:t>
      </w:r>
      <w:r w:rsidR="00977C8A" w:rsidRPr="00C47CE5">
        <w:t>Zaleca</w:t>
      </w:r>
      <w:r w:rsidR="004F382C">
        <w:t xml:space="preserve">ne jest </w:t>
      </w:r>
      <w:r w:rsidR="00977C8A" w:rsidRPr="00C47CE5">
        <w:t xml:space="preserve"> włączenie do zespołu </w:t>
      </w:r>
      <w:r w:rsidR="00CE0C07" w:rsidRPr="00C47CE5">
        <w:t>uczestni</w:t>
      </w:r>
      <w:r w:rsidR="00977C8A" w:rsidRPr="00C47CE5">
        <w:t>ków</w:t>
      </w:r>
      <w:r w:rsidR="00CE0C07" w:rsidRPr="00C47CE5">
        <w:t xml:space="preserve"> Szkół Doktorskich uczelni </w:t>
      </w:r>
      <w:r w:rsidR="001B1FDF" w:rsidRPr="00C47CE5">
        <w:t>partnerskich</w:t>
      </w:r>
      <w:r w:rsidR="00937FD9" w:rsidRPr="00367B47">
        <w:rPr>
          <w:rFonts w:asciiTheme="minorHAnsi" w:hAnsiTheme="minorHAnsi" w:cstheme="minorHAnsi"/>
          <w:sz w:val="22"/>
          <w:szCs w:val="22"/>
        </w:rPr>
        <w:t xml:space="preserve">. </w:t>
      </w:r>
      <w:r w:rsidR="00937FD9">
        <w:rPr>
          <w:rFonts w:asciiTheme="minorHAnsi" w:hAnsiTheme="minorHAnsi" w:cstheme="minorHAnsi"/>
          <w:sz w:val="22"/>
          <w:szCs w:val="22"/>
        </w:rPr>
        <w:t>W skład jednego zespołu może wchodzić do pięciu uczestników Szkoły Doktorskiej, przy czy nie więcej niż dwóch z jednej uczelni partnerskiej</w:t>
      </w:r>
      <w:r w:rsidR="00937FD9" w:rsidRPr="00367B47">
        <w:rPr>
          <w:rFonts w:asciiTheme="minorHAnsi" w:hAnsiTheme="minorHAnsi" w:cstheme="minorHAnsi"/>
          <w:sz w:val="22"/>
          <w:szCs w:val="22"/>
        </w:rPr>
        <w:t>.</w:t>
      </w:r>
    </w:p>
    <w:p w14:paraId="3415E2C1" w14:textId="48D672E5" w:rsidR="00CE0C07" w:rsidRPr="00C47CE5" w:rsidRDefault="00CE0C07" w:rsidP="00C65E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F2FCFAD" w14:textId="66028D89" w:rsidR="00CE4635" w:rsidRDefault="00CE4635" w:rsidP="00C65EB8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Segoe UI" w:hAnsi="Segoe UI" w:cs="Segoe UI"/>
          <w:sz w:val="18"/>
          <w:szCs w:val="18"/>
        </w:rPr>
      </w:pPr>
      <w:r w:rsidRPr="00C47CE5">
        <w:rPr>
          <w:rFonts w:ascii="Times New Roman" w:hAnsi="Times New Roman" w:cs="Times New Roman"/>
        </w:rPr>
        <w:t xml:space="preserve">Wydatkowanie środków finansowych w ramach przyznanego grantu – w zakresie w jakim współfinansuje </w:t>
      </w:r>
      <w:r w:rsidR="00511829">
        <w:rPr>
          <w:rFonts w:ascii="Times New Roman" w:hAnsi="Times New Roman" w:cs="Times New Roman"/>
        </w:rPr>
        <w:br/>
      </w:r>
      <w:r w:rsidRPr="00C47CE5">
        <w:rPr>
          <w:rFonts w:ascii="Times New Roman" w:hAnsi="Times New Roman" w:cs="Times New Roman"/>
        </w:rPr>
        <w:t>go dana uczelnia – odbywa się zgodnie z zasadami obowiązującymi odpowiednio w każdej z uczelni partnerskich.</w:t>
      </w:r>
      <w:r w:rsidR="7B9DDC77" w:rsidRPr="7E2879CE">
        <w:rPr>
          <w:rFonts w:ascii="Times New Roman" w:hAnsi="Times New Roman" w:cs="Times New Roman"/>
        </w:rPr>
        <w:t xml:space="preserve"> </w:t>
      </w:r>
      <w:r w:rsidR="7B9DDC77" w:rsidRPr="00C67DA3">
        <w:rPr>
          <w:rFonts w:ascii="Times New Roman" w:eastAsia="Times New Roman" w:hAnsi="Times New Roman" w:cs="Times New Roman"/>
        </w:rPr>
        <w:t xml:space="preserve">W </w:t>
      </w:r>
      <w:r w:rsidR="00937FD9">
        <w:rPr>
          <w:rFonts w:ascii="Times New Roman" w:eastAsia="Times New Roman" w:hAnsi="Times New Roman" w:cs="Times New Roman"/>
        </w:rPr>
        <w:t xml:space="preserve">II </w:t>
      </w:r>
      <w:r w:rsidR="7B9DDC77" w:rsidRPr="00C67DA3">
        <w:rPr>
          <w:rFonts w:ascii="Times New Roman" w:eastAsia="Times New Roman" w:hAnsi="Times New Roman" w:cs="Times New Roman"/>
        </w:rPr>
        <w:t>edycji konkursu przyznanych będzie maksymalnie 5 grantów na realizacje badań naukowych, każdy w wysokości do 30 tysięcy złotych</w:t>
      </w:r>
      <w:r w:rsidR="7B9DDC77" w:rsidRPr="00C67DA3">
        <w:rPr>
          <w:rFonts w:ascii="Segoe UI" w:eastAsia="Segoe UI" w:hAnsi="Segoe UI" w:cs="Segoe UI"/>
          <w:sz w:val="18"/>
          <w:szCs w:val="18"/>
        </w:rPr>
        <w:t>.</w:t>
      </w:r>
    </w:p>
    <w:p w14:paraId="6EAC4542" w14:textId="77777777" w:rsidR="00C67DA3" w:rsidRDefault="00C67DA3" w:rsidP="00C67DA3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Segoe UI" w:hAnsi="Segoe UI" w:cs="Segoe UI"/>
          <w:sz w:val="18"/>
          <w:szCs w:val="18"/>
        </w:rPr>
      </w:pPr>
    </w:p>
    <w:p w14:paraId="61E9F015" w14:textId="77777777" w:rsidR="00C67DA3" w:rsidRPr="00C47CE5" w:rsidRDefault="00C67DA3" w:rsidP="00C67DA3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Segoe UI" w:hAnsi="Segoe UI" w:cs="Segoe UI"/>
          <w:color w:val="333333"/>
          <w:sz w:val="18"/>
          <w:szCs w:val="18"/>
        </w:rPr>
      </w:pPr>
    </w:p>
    <w:p w14:paraId="0E743F32" w14:textId="77777777" w:rsidR="00293F36" w:rsidRPr="00C47CE5" w:rsidRDefault="00293F36" w:rsidP="00C47C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02F0C08" w14:textId="77777777" w:rsidR="00293F36" w:rsidRPr="00C47CE5" w:rsidRDefault="00DA49C0" w:rsidP="00C47C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47CE5">
        <w:rPr>
          <w:rFonts w:ascii="Times New Roman" w:hAnsi="Times New Roman" w:cs="Times New Roman"/>
          <w:b/>
          <w:bCs/>
        </w:rPr>
        <w:t>Okres realizacji projektu</w:t>
      </w:r>
    </w:p>
    <w:p w14:paraId="2BF9C45E" w14:textId="27C731DD" w:rsidR="00DA49C0" w:rsidRPr="00C47CE5" w:rsidRDefault="00293F36" w:rsidP="2DA2317F">
      <w:pPr>
        <w:spacing w:after="0" w:line="360" w:lineRule="auto"/>
        <w:jc w:val="both"/>
        <w:rPr>
          <w:rFonts w:ascii="Times New Roman" w:hAnsi="Times New Roman" w:cs="Times New Roman"/>
        </w:rPr>
      </w:pPr>
      <w:r w:rsidRPr="10853EBE">
        <w:rPr>
          <w:rFonts w:ascii="Times New Roman" w:hAnsi="Times New Roman" w:cs="Times New Roman"/>
        </w:rPr>
        <w:t>I</w:t>
      </w:r>
      <w:r w:rsidR="00C67DA3">
        <w:rPr>
          <w:rFonts w:ascii="Times New Roman" w:hAnsi="Times New Roman" w:cs="Times New Roman"/>
        </w:rPr>
        <w:t>I</w:t>
      </w:r>
      <w:r w:rsidRPr="10853EBE">
        <w:rPr>
          <w:rFonts w:ascii="Times New Roman" w:hAnsi="Times New Roman" w:cs="Times New Roman"/>
        </w:rPr>
        <w:t xml:space="preserve"> Edycja Międzyuczelnianych Grantów Badawczych SGH–UEW–UEK–UEP–UEKat będzie realizowana </w:t>
      </w:r>
      <w:r w:rsidR="261A9175" w:rsidRPr="6D8EC218">
        <w:rPr>
          <w:rFonts w:ascii="Times New Roman" w:hAnsi="Times New Roman" w:cs="Times New Roman"/>
        </w:rPr>
        <w:t>od</w:t>
      </w:r>
      <w:r w:rsidR="46E2F8B3" w:rsidRPr="6D8EC218">
        <w:rPr>
          <w:rFonts w:ascii="Times New Roman" w:hAnsi="Times New Roman" w:cs="Times New Roman"/>
        </w:rPr>
        <w:t xml:space="preserve"> </w:t>
      </w:r>
    </w:p>
    <w:p w14:paraId="1F82B845" w14:textId="77777777" w:rsidR="00DA49C0" w:rsidRPr="00C47CE5" w:rsidRDefault="00DA49C0" w:rsidP="00C47CE5">
      <w:pPr>
        <w:spacing w:after="0" w:line="360" w:lineRule="auto"/>
        <w:rPr>
          <w:rFonts w:ascii="Times New Roman" w:hAnsi="Times New Roman" w:cs="Times New Roman"/>
        </w:rPr>
      </w:pPr>
    </w:p>
    <w:p w14:paraId="792FEDB2" w14:textId="77777777" w:rsidR="001D4524" w:rsidRDefault="001D4524" w:rsidP="00C47CE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DCD47BB" w14:textId="1C25D883" w:rsidR="00BF2FF9" w:rsidRDefault="00BF2FF9" w:rsidP="00C47CE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47CE5">
        <w:rPr>
          <w:rFonts w:ascii="Times New Roman" w:hAnsi="Times New Roman" w:cs="Times New Roman"/>
          <w:b/>
          <w:bCs/>
        </w:rPr>
        <w:t xml:space="preserve">Harmonogram </w:t>
      </w:r>
      <w:r w:rsidR="001F0087" w:rsidRPr="00C47CE5">
        <w:rPr>
          <w:rFonts w:ascii="Times New Roman" w:hAnsi="Times New Roman" w:cs="Times New Roman"/>
          <w:b/>
          <w:bCs/>
        </w:rPr>
        <w:t xml:space="preserve">realizacji </w:t>
      </w:r>
      <w:r w:rsidRPr="00C47CE5">
        <w:rPr>
          <w:rFonts w:ascii="Times New Roman" w:hAnsi="Times New Roman" w:cs="Times New Roman"/>
          <w:b/>
          <w:bCs/>
        </w:rPr>
        <w:t xml:space="preserve">projektu – </w:t>
      </w:r>
      <w:r w:rsidR="00642719">
        <w:rPr>
          <w:rFonts w:ascii="Times New Roman" w:hAnsi="Times New Roman" w:cs="Times New Roman"/>
          <w:b/>
          <w:bCs/>
        </w:rPr>
        <w:t>II</w:t>
      </w:r>
      <w:r w:rsidRPr="00C47CE5">
        <w:rPr>
          <w:rFonts w:ascii="Times New Roman" w:hAnsi="Times New Roman" w:cs="Times New Roman"/>
          <w:b/>
          <w:bCs/>
        </w:rPr>
        <w:t xml:space="preserve"> </w:t>
      </w:r>
      <w:r w:rsidR="001F0087" w:rsidRPr="00C47CE5">
        <w:rPr>
          <w:rFonts w:ascii="Times New Roman" w:hAnsi="Times New Roman" w:cs="Times New Roman"/>
          <w:b/>
          <w:bCs/>
        </w:rPr>
        <w:t>E</w:t>
      </w:r>
      <w:r w:rsidRPr="00C47CE5">
        <w:rPr>
          <w:rFonts w:ascii="Times New Roman" w:hAnsi="Times New Roman" w:cs="Times New Roman"/>
          <w:b/>
          <w:bCs/>
        </w:rPr>
        <w:t>dycja</w:t>
      </w:r>
    </w:p>
    <w:p w14:paraId="66687F5F" w14:textId="77777777" w:rsidR="00244C0A" w:rsidRPr="00C47CE5" w:rsidRDefault="00244C0A" w:rsidP="00244C0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7274"/>
        <w:gridCol w:w="2649"/>
      </w:tblGrid>
      <w:tr w:rsidR="00BF2FF9" w:rsidRPr="00C47CE5" w14:paraId="1A8825AB" w14:textId="77777777" w:rsidTr="001357A9">
        <w:trPr>
          <w:trHeight w:val="524"/>
        </w:trPr>
        <w:tc>
          <w:tcPr>
            <w:tcW w:w="7274" w:type="dxa"/>
            <w:vAlign w:val="center"/>
          </w:tcPr>
          <w:p w14:paraId="335DA46D" w14:textId="7B5EA863" w:rsidR="00BF2FF9" w:rsidRPr="00C47CE5" w:rsidRDefault="006D2C73" w:rsidP="006A4D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CE5">
              <w:rPr>
                <w:rFonts w:ascii="Times New Roman" w:hAnsi="Times New Roman" w:cs="Times New Roman"/>
                <w:b/>
                <w:bCs/>
              </w:rPr>
              <w:t>Etapy realizacji grantów badawczych</w:t>
            </w:r>
          </w:p>
        </w:tc>
        <w:tc>
          <w:tcPr>
            <w:tcW w:w="2649" w:type="dxa"/>
            <w:vAlign w:val="center"/>
          </w:tcPr>
          <w:p w14:paraId="2A79B7AD" w14:textId="4C52A343" w:rsidR="00BF2FF9" w:rsidRPr="00C47CE5" w:rsidRDefault="00BF2FF9" w:rsidP="006A4D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CE5">
              <w:rPr>
                <w:rFonts w:ascii="Times New Roman" w:hAnsi="Times New Roman" w:cs="Times New Roman"/>
                <w:b/>
                <w:bCs/>
              </w:rPr>
              <w:t>Terminy</w:t>
            </w:r>
            <w:r w:rsidR="006D2C73" w:rsidRPr="00C47CE5">
              <w:rPr>
                <w:rFonts w:ascii="Times New Roman" w:hAnsi="Times New Roman" w:cs="Times New Roman"/>
                <w:b/>
                <w:bCs/>
              </w:rPr>
              <w:t xml:space="preserve"> realizacji</w:t>
            </w:r>
          </w:p>
        </w:tc>
      </w:tr>
      <w:tr w:rsidR="00127692" w:rsidRPr="006F0E1A" w14:paraId="66A89368" w14:textId="77777777" w:rsidTr="5AEF3192">
        <w:trPr>
          <w:trHeight w:val="340"/>
        </w:trPr>
        <w:tc>
          <w:tcPr>
            <w:tcW w:w="9923" w:type="dxa"/>
            <w:gridSpan w:val="2"/>
            <w:vAlign w:val="center"/>
          </w:tcPr>
          <w:p w14:paraId="78621ABC" w14:textId="5BACE3B4" w:rsidR="00127692" w:rsidRPr="006F0E1A" w:rsidRDefault="002F020C" w:rsidP="006A4D46">
            <w:pPr>
              <w:rPr>
                <w:rFonts w:ascii="Times New Roman" w:hAnsi="Times New Roman" w:cs="Times New Roman"/>
                <w:b/>
                <w:bCs/>
              </w:rPr>
            </w:pPr>
            <w:r w:rsidRPr="006F0E1A">
              <w:rPr>
                <w:rFonts w:ascii="Times New Roman" w:hAnsi="Times New Roman" w:cs="Times New Roman"/>
                <w:b/>
                <w:bCs/>
              </w:rPr>
              <w:t xml:space="preserve">I. </w:t>
            </w:r>
            <w:r w:rsidR="00127692" w:rsidRPr="006F0E1A">
              <w:rPr>
                <w:rFonts w:ascii="Times New Roman" w:hAnsi="Times New Roman" w:cs="Times New Roman"/>
                <w:b/>
                <w:bCs/>
              </w:rPr>
              <w:t>ETAP REKRUTACYJNY</w:t>
            </w:r>
          </w:p>
        </w:tc>
      </w:tr>
      <w:tr w:rsidR="00BF2FF9" w:rsidRPr="00C47CE5" w14:paraId="60BAD847" w14:textId="77777777" w:rsidTr="001357A9">
        <w:trPr>
          <w:trHeight w:val="397"/>
        </w:trPr>
        <w:tc>
          <w:tcPr>
            <w:tcW w:w="7274" w:type="dxa"/>
            <w:vAlign w:val="center"/>
          </w:tcPr>
          <w:p w14:paraId="7419BEF9" w14:textId="2F8656C8" w:rsidR="00BF2FF9" w:rsidRPr="00C47CE5" w:rsidRDefault="00BF2FF9" w:rsidP="00623F09">
            <w:pPr>
              <w:rPr>
                <w:rFonts w:ascii="Times New Roman" w:hAnsi="Times New Roman" w:cs="Times New Roman"/>
              </w:rPr>
            </w:pPr>
            <w:r w:rsidRPr="00C47CE5">
              <w:rPr>
                <w:rFonts w:ascii="Times New Roman" w:hAnsi="Times New Roman" w:cs="Times New Roman"/>
              </w:rPr>
              <w:t>Złożenie biogram</w:t>
            </w:r>
            <w:r w:rsidR="003367E9">
              <w:rPr>
                <w:rFonts w:ascii="Times New Roman" w:hAnsi="Times New Roman" w:cs="Times New Roman"/>
              </w:rPr>
              <w:t>ów</w:t>
            </w:r>
            <w:r w:rsidR="00623F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9" w:type="dxa"/>
            <w:vAlign w:val="center"/>
          </w:tcPr>
          <w:p w14:paraId="1AC05CF5" w14:textId="0D3767F7" w:rsidR="00BF2FF9" w:rsidRPr="00C47CE5" w:rsidRDefault="00642719" w:rsidP="00624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="006249F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.2023</w:t>
            </w:r>
            <w:r w:rsidR="00A1171E" w:rsidRPr="00C47CE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27</w:t>
            </w:r>
            <w:r w:rsidR="00A1171E" w:rsidRPr="00C47CE5">
              <w:rPr>
                <w:rFonts w:ascii="Times New Roman" w:hAnsi="Times New Roman" w:cs="Times New Roman"/>
              </w:rPr>
              <w:t>.</w:t>
            </w:r>
            <w:r w:rsidR="006249FD">
              <w:rPr>
                <w:rFonts w:ascii="Times New Roman" w:hAnsi="Times New Roman" w:cs="Times New Roman"/>
              </w:rPr>
              <w:t>10</w:t>
            </w:r>
            <w:r w:rsidR="00A1171E" w:rsidRPr="00C47CE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F2FF9" w:rsidRPr="00C47CE5" w14:paraId="0BEC08F3" w14:textId="77777777" w:rsidTr="001357A9">
        <w:trPr>
          <w:trHeight w:val="340"/>
        </w:trPr>
        <w:tc>
          <w:tcPr>
            <w:tcW w:w="7274" w:type="dxa"/>
            <w:vAlign w:val="center"/>
          </w:tcPr>
          <w:p w14:paraId="7B07FB40" w14:textId="61F17612" w:rsidR="00BF2FF9" w:rsidRPr="00C47CE5" w:rsidRDefault="00BF2FF9" w:rsidP="008A2B7A">
            <w:pPr>
              <w:rPr>
                <w:rFonts w:ascii="Times New Roman" w:hAnsi="Times New Roman" w:cs="Times New Roman"/>
              </w:rPr>
            </w:pPr>
            <w:r w:rsidRPr="00C47CE5">
              <w:rPr>
                <w:rFonts w:ascii="Times New Roman" w:hAnsi="Times New Roman" w:cs="Times New Roman"/>
              </w:rPr>
              <w:t>Publikacja biogramów naukowców na stronach SGH–UEW–UEK–UEP–UEKat</w:t>
            </w:r>
          </w:p>
        </w:tc>
        <w:tc>
          <w:tcPr>
            <w:tcW w:w="2649" w:type="dxa"/>
            <w:vAlign w:val="center"/>
          </w:tcPr>
          <w:p w14:paraId="7C3EAFD2" w14:textId="7C57EE41" w:rsidR="00BF2FF9" w:rsidRPr="00C47CE5" w:rsidRDefault="000F15EE" w:rsidP="00624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27692" w:rsidRPr="00C47CE5">
              <w:rPr>
                <w:rFonts w:ascii="Times New Roman" w:hAnsi="Times New Roman" w:cs="Times New Roman"/>
              </w:rPr>
              <w:t>.</w:t>
            </w:r>
            <w:r w:rsidR="006249F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</w:tr>
      <w:tr w:rsidR="00127692" w:rsidRPr="006F0E1A" w14:paraId="248C463C" w14:textId="77777777" w:rsidTr="5AEF3192">
        <w:trPr>
          <w:trHeight w:val="340"/>
        </w:trPr>
        <w:tc>
          <w:tcPr>
            <w:tcW w:w="9923" w:type="dxa"/>
            <w:gridSpan w:val="2"/>
            <w:vAlign w:val="center"/>
          </w:tcPr>
          <w:p w14:paraId="4C77A1F0" w14:textId="641793F4" w:rsidR="00127692" w:rsidRPr="006F0E1A" w:rsidRDefault="002F020C" w:rsidP="006A4D46">
            <w:pPr>
              <w:rPr>
                <w:rFonts w:ascii="Times New Roman" w:hAnsi="Times New Roman" w:cs="Times New Roman"/>
                <w:b/>
                <w:bCs/>
              </w:rPr>
            </w:pPr>
            <w:r w:rsidRPr="006F0E1A">
              <w:rPr>
                <w:rFonts w:ascii="Times New Roman" w:hAnsi="Times New Roman" w:cs="Times New Roman"/>
                <w:b/>
                <w:bCs/>
              </w:rPr>
              <w:t xml:space="preserve">II. </w:t>
            </w:r>
            <w:r w:rsidR="00127692" w:rsidRPr="006F0E1A">
              <w:rPr>
                <w:rFonts w:ascii="Times New Roman" w:hAnsi="Times New Roman" w:cs="Times New Roman"/>
                <w:b/>
                <w:bCs/>
              </w:rPr>
              <w:t>ETAP APLIKACYJNY</w:t>
            </w:r>
          </w:p>
        </w:tc>
      </w:tr>
      <w:tr w:rsidR="00BF2FF9" w:rsidRPr="00C47CE5" w14:paraId="59C1A80E" w14:textId="77777777" w:rsidTr="001357A9">
        <w:trPr>
          <w:trHeight w:val="397"/>
        </w:trPr>
        <w:tc>
          <w:tcPr>
            <w:tcW w:w="7274" w:type="dxa"/>
            <w:vAlign w:val="center"/>
          </w:tcPr>
          <w:p w14:paraId="791FF6EA" w14:textId="540EB69E" w:rsidR="00BF2FF9" w:rsidRPr="00C47CE5" w:rsidRDefault="00BF2FF9" w:rsidP="00623F09">
            <w:pPr>
              <w:rPr>
                <w:rFonts w:ascii="Times New Roman" w:hAnsi="Times New Roman" w:cs="Times New Roman"/>
              </w:rPr>
            </w:pPr>
            <w:r w:rsidRPr="00C47CE5">
              <w:rPr>
                <w:rFonts w:ascii="Times New Roman" w:hAnsi="Times New Roman" w:cs="Times New Roman"/>
              </w:rPr>
              <w:t>Dobór zespołu</w:t>
            </w:r>
            <w:r w:rsidR="00623F09">
              <w:rPr>
                <w:rFonts w:ascii="Times New Roman" w:hAnsi="Times New Roman" w:cs="Times New Roman"/>
              </w:rPr>
              <w:t xml:space="preserve"> badawczego oraz z</w:t>
            </w:r>
            <w:r w:rsidRPr="00C47CE5">
              <w:rPr>
                <w:rFonts w:ascii="Times New Roman" w:hAnsi="Times New Roman" w:cs="Times New Roman"/>
              </w:rPr>
              <w:t>łożenie wniosku o przyznanie grantu</w:t>
            </w:r>
          </w:p>
        </w:tc>
        <w:tc>
          <w:tcPr>
            <w:tcW w:w="2649" w:type="dxa"/>
            <w:vAlign w:val="center"/>
          </w:tcPr>
          <w:p w14:paraId="5A506864" w14:textId="61CBF0A6" w:rsidR="00BF2FF9" w:rsidRPr="00C47CE5" w:rsidRDefault="001E79AD" w:rsidP="00624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27692" w:rsidRPr="00C47CE5">
              <w:rPr>
                <w:rFonts w:ascii="Times New Roman" w:hAnsi="Times New Roman" w:cs="Times New Roman"/>
              </w:rPr>
              <w:t>.</w:t>
            </w:r>
            <w:r w:rsidR="006249FD">
              <w:rPr>
                <w:rFonts w:ascii="Times New Roman" w:hAnsi="Times New Roman" w:cs="Times New Roman"/>
              </w:rPr>
              <w:t>11</w:t>
            </w:r>
            <w:r w:rsidR="00127692" w:rsidRPr="00C47CE5">
              <w:rPr>
                <w:rFonts w:ascii="Times New Roman" w:hAnsi="Times New Roman" w:cs="Times New Roman"/>
              </w:rPr>
              <w:t>.202</w:t>
            </w:r>
            <w:r w:rsidR="007124F2">
              <w:rPr>
                <w:rFonts w:ascii="Times New Roman" w:hAnsi="Times New Roman" w:cs="Times New Roman"/>
              </w:rPr>
              <w:t>3</w:t>
            </w:r>
            <w:r w:rsidR="00127692" w:rsidRPr="00C47CE5">
              <w:rPr>
                <w:rFonts w:ascii="Times New Roman" w:hAnsi="Times New Roman" w:cs="Times New Roman"/>
              </w:rPr>
              <w:t>–</w:t>
            </w:r>
            <w:r w:rsidR="007124F2">
              <w:rPr>
                <w:rFonts w:ascii="Times New Roman" w:hAnsi="Times New Roman" w:cs="Times New Roman"/>
              </w:rPr>
              <w:t>30</w:t>
            </w:r>
            <w:r w:rsidR="00127692" w:rsidRPr="00C47CE5">
              <w:rPr>
                <w:rFonts w:ascii="Times New Roman" w:hAnsi="Times New Roman" w:cs="Times New Roman"/>
              </w:rPr>
              <w:t>.</w:t>
            </w:r>
            <w:r w:rsidR="006249FD">
              <w:rPr>
                <w:rFonts w:ascii="Times New Roman" w:hAnsi="Times New Roman" w:cs="Times New Roman"/>
              </w:rPr>
              <w:t>11</w:t>
            </w:r>
            <w:r w:rsidR="00127692" w:rsidRPr="00C47CE5">
              <w:rPr>
                <w:rFonts w:ascii="Times New Roman" w:hAnsi="Times New Roman" w:cs="Times New Roman"/>
              </w:rPr>
              <w:t>.202</w:t>
            </w:r>
            <w:r w:rsidR="007124F2">
              <w:rPr>
                <w:rFonts w:ascii="Times New Roman" w:hAnsi="Times New Roman" w:cs="Times New Roman"/>
              </w:rPr>
              <w:t>3</w:t>
            </w:r>
          </w:p>
        </w:tc>
      </w:tr>
      <w:tr w:rsidR="00127692" w:rsidRPr="00C47CE5" w14:paraId="1B539526" w14:textId="77777777" w:rsidTr="5AEF3192">
        <w:trPr>
          <w:trHeight w:val="340"/>
        </w:trPr>
        <w:tc>
          <w:tcPr>
            <w:tcW w:w="9923" w:type="dxa"/>
            <w:gridSpan w:val="2"/>
            <w:vAlign w:val="center"/>
          </w:tcPr>
          <w:p w14:paraId="0FBE8727" w14:textId="45AEF5C6" w:rsidR="00127692" w:rsidRPr="006F0E1A" w:rsidRDefault="002F020C" w:rsidP="006A4D46">
            <w:pPr>
              <w:rPr>
                <w:rFonts w:ascii="Times New Roman" w:hAnsi="Times New Roman" w:cs="Times New Roman"/>
                <w:b/>
                <w:bCs/>
              </w:rPr>
            </w:pPr>
            <w:r w:rsidRPr="006F0E1A">
              <w:rPr>
                <w:rFonts w:ascii="Times New Roman" w:hAnsi="Times New Roman" w:cs="Times New Roman"/>
                <w:b/>
                <w:bCs/>
              </w:rPr>
              <w:t xml:space="preserve">III. </w:t>
            </w:r>
            <w:r w:rsidR="00127692" w:rsidRPr="006F0E1A">
              <w:rPr>
                <w:rFonts w:ascii="Times New Roman" w:hAnsi="Times New Roman" w:cs="Times New Roman"/>
                <w:b/>
                <w:bCs/>
              </w:rPr>
              <w:t>OCENA WNIOSKÓW</w:t>
            </w:r>
          </w:p>
        </w:tc>
      </w:tr>
      <w:tr w:rsidR="00D9215C" w:rsidRPr="00C47CE5" w14:paraId="6AB1F9D4" w14:textId="77777777" w:rsidTr="001357A9">
        <w:trPr>
          <w:trHeight w:val="340"/>
        </w:trPr>
        <w:tc>
          <w:tcPr>
            <w:tcW w:w="7274" w:type="dxa"/>
            <w:vAlign w:val="center"/>
          </w:tcPr>
          <w:p w14:paraId="69C3093B" w14:textId="03D774DE" w:rsidR="00D9215C" w:rsidRPr="00C47CE5" w:rsidRDefault="00D9215C" w:rsidP="006A4D46">
            <w:pPr>
              <w:rPr>
                <w:rFonts w:ascii="Times New Roman" w:hAnsi="Times New Roman" w:cs="Times New Roman"/>
              </w:rPr>
            </w:pPr>
            <w:r w:rsidRPr="00C47CE5">
              <w:rPr>
                <w:rFonts w:ascii="Times New Roman" w:hAnsi="Times New Roman" w:cs="Times New Roman"/>
              </w:rPr>
              <w:t xml:space="preserve">Ocena formalna </w:t>
            </w:r>
          </w:p>
        </w:tc>
        <w:tc>
          <w:tcPr>
            <w:tcW w:w="2649" w:type="dxa"/>
            <w:vAlign w:val="center"/>
          </w:tcPr>
          <w:p w14:paraId="7A46016F" w14:textId="7AC67E34" w:rsidR="00D9215C" w:rsidRPr="00C47CE5" w:rsidRDefault="00BC3F85" w:rsidP="00624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A5D9F">
              <w:rPr>
                <w:rFonts w:ascii="Times New Roman" w:hAnsi="Times New Roman" w:cs="Times New Roman"/>
              </w:rPr>
              <w:t>o 14.</w:t>
            </w:r>
            <w:r w:rsidR="006249FD">
              <w:rPr>
                <w:rFonts w:ascii="Times New Roman" w:hAnsi="Times New Roman" w:cs="Times New Roman"/>
              </w:rPr>
              <w:t>12</w:t>
            </w:r>
            <w:r w:rsidR="00AA5D9F">
              <w:rPr>
                <w:rFonts w:ascii="Times New Roman" w:hAnsi="Times New Roman" w:cs="Times New Roman"/>
              </w:rPr>
              <w:t>.2023</w:t>
            </w:r>
          </w:p>
        </w:tc>
      </w:tr>
      <w:tr w:rsidR="001357A9" w:rsidRPr="00C47CE5" w14:paraId="6EAED3CA" w14:textId="77777777" w:rsidTr="001357A9">
        <w:trPr>
          <w:trHeight w:val="340"/>
        </w:trPr>
        <w:tc>
          <w:tcPr>
            <w:tcW w:w="7274" w:type="dxa"/>
            <w:vAlign w:val="center"/>
          </w:tcPr>
          <w:p w14:paraId="162322AF" w14:textId="3BD0B082" w:rsidR="001357A9" w:rsidRPr="00C47CE5" w:rsidRDefault="001357A9" w:rsidP="001357A9">
            <w:pPr>
              <w:rPr>
                <w:rFonts w:ascii="Times New Roman" w:hAnsi="Times New Roman" w:cs="Times New Roman"/>
              </w:rPr>
            </w:pPr>
            <w:r w:rsidRPr="00C47CE5">
              <w:rPr>
                <w:rFonts w:ascii="Times New Roman" w:hAnsi="Times New Roman" w:cs="Times New Roman"/>
              </w:rPr>
              <w:t>Ocena merytoryczna</w:t>
            </w:r>
          </w:p>
        </w:tc>
        <w:tc>
          <w:tcPr>
            <w:tcW w:w="2649" w:type="dxa"/>
            <w:vAlign w:val="center"/>
          </w:tcPr>
          <w:p w14:paraId="5CF64480" w14:textId="08D8B9C2" w:rsidR="001357A9" w:rsidRPr="00C47CE5" w:rsidRDefault="00AC47F6" w:rsidP="00624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</w:t>
            </w:r>
            <w:r w:rsidR="006249FD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.2024</w:t>
            </w:r>
            <w:r w:rsidR="00072E1A">
              <w:rPr>
                <w:rFonts w:ascii="Times New Roman" w:hAnsi="Times New Roman" w:cs="Times New Roman"/>
              </w:rPr>
              <w:t>- 31.</w:t>
            </w:r>
            <w:r w:rsidR="006249FD">
              <w:rPr>
                <w:rFonts w:ascii="Times New Roman" w:hAnsi="Times New Roman" w:cs="Times New Roman"/>
              </w:rPr>
              <w:t>01</w:t>
            </w:r>
            <w:r w:rsidR="00072E1A">
              <w:rPr>
                <w:rFonts w:ascii="Times New Roman" w:hAnsi="Times New Roman" w:cs="Times New Roman"/>
              </w:rPr>
              <w:t>.2024</w:t>
            </w:r>
          </w:p>
        </w:tc>
      </w:tr>
      <w:tr w:rsidR="00733A15" w:rsidRPr="00733A15" w14:paraId="248E52BF" w14:textId="77777777" w:rsidTr="001357A9">
        <w:trPr>
          <w:trHeight w:val="340"/>
        </w:trPr>
        <w:tc>
          <w:tcPr>
            <w:tcW w:w="7274" w:type="dxa"/>
            <w:vAlign w:val="center"/>
          </w:tcPr>
          <w:p w14:paraId="5D970652" w14:textId="28AF0C6F" w:rsidR="001357A9" w:rsidRPr="00C47CE5" w:rsidRDefault="00BC3F85" w:rsidP="00135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Publikacja wyników </w:t>
            </w:r>
          </w:p>
        </w:tc>
        <w:tc>
          <w:tcPr>
            <w:tcW w:w="2649" w:type="dxa"/>
            <w:vAlign w:val="center"/>
          </w:tcPr>
          <w:p w14:paraId="05DA58D3" w14:textId="25B65BB0" w:rsidR="001357A9" w:rsidRPr="00733A15" w:rsidRDefault="00BC3F85" w:rsidP="006249FD">
            <w:pPr>
              <w:jc w:val="center"/>
              <w:rPr>
                <w:rFonts w:ascii="Times New Roman" w:hAnsi="Times New Roman" w:cs="Times New Roman"/>
              </w:rPr>
            </w:pPr>
            <w:r w:rsidRPr="00733A15">
              <w:rPr>
                <w:rFonts w:ascii="Times New Roman" w:hAnsi="Times New Roman" w:cs="Times New Roman"/>
              </w:rPr>
              <w:t>do 02.</w:t>
            </w:r>
            <w:r w:rsidR="006249FD">
              <w:rPr>
                <w:rFonts w:ascii="Times New Roman" w:hAnsi="Times New Roman" w:cs="Times New Roman"/>
              </w:rPr>
              <w:t>02</w:t>
            </w:r>
            <w:r w:rsidRPr="00733A15">
              <w:rPr>
                <w:rFonts w:ascii="Times New Roman" w:hAnsi="Times New Roman" w:cs="Times New Roman"/>
              </w:rPr>
              <w:t>.2024</w:t>
            </w:r>
          </w:p>
        </w:tc>
      </w:tr>
      <w:tr w:rsidR="00733A15" w:rsidRPr="00733A15" w14:paraId="19AC5F81" w14:textId="77777777" w:rsidTr="001357A9">
        <w:trPr>
          <w:trHeight w:val="340"/>
        </w:trPr>
        <w:tc>
          <w:tcPr>
            <w:tcW w:w="7274" w:type="dxa"/>
            <w:vAlign w:val="center"/>
          </w:tcPr>
          <w:p w14:paraId="046D4055" w14:textId="4B4613E6" w:rsidR="001357A9" w:rsidRPr="00C47CE5" w:rsidRDefault="001357A9" w:rsidP="001357A9">
            <w:pPr>
              <w:rPr>
                <w:rFonts w:ascii="Times New Roman" w:hAnsi="Times New Roman" w:cs="Times New Roman"/>
              </w:rPr>
            </w:pPr>
            <w:r w:rsidRPr="00C47CE5">
              <w:rPr>
                <w:rFonts w:ascii="Times New Roman" w:hAnsi="Times New Roman" w:cs="Times New Roman"/>
              </w:rPr>
              <w:t>Realizacja projektów badawczych</w:t>
            </w:r>
          </w:p>
        </w:tc>
        <w:tc>
          <w:tcPr>
            <w:tcW w:w="2649" w:type="dxa"/>
            <w:vAlign w:val="center"/>
          </w:tcPr>
          <w:p w14:paraId="6E49A0D8" w14:textId="6823C6AD" w:rsidR="001357A9" w:rsidRPr="00733A15" w:rsidRDefault="006249FD" w:rsidP="00624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357A9" w:rsidRPr="00733A15">
              <w:rPr>
                <w:rFonts w:ascii="Times New Roman" w:hAnsi="Times New Roman" w:cs="Times New Roman"/>
              </w:rPr>
              <w:t>.</w:t>
            </w:r>
            <w:r w:rsidR="009542E2" w:rsidRPr="00733A15">
              <w:rPr>
                <w:rFonts w:ascii="Times New Roman" w:hAnsi="Times New Roman" w:cs="Times New Roman"/>
              </w:rPr>
              <w:t>02</w:t>
            </w:r>
            <w:r w:rsidR="001357A9" w:rsidRPr="00733A15">
              <w:rPr>
                <w:rFonts w:ascii="Times New Roman" w:hAnsi="Times New Roman" w:cs="Times New Roman"/>
              </w:rPr>
              <w:t>.202</w:t>
            </w:r>
            <w:r w:rsidR="009542E2" w:rsidRPr="00733A15">
              <w:rPr>
                <w:rFonts w:ascii="Times New Roman" w:hAnsi="Times New Roman" w:cs="Times New Roman"/>
              </w:rPr>
              <w:t>4</w:t>
            </w:r>
            <w:r w:rsidR="001357A9" w:rsidRPr="00733A1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01</w:t>
            </w:r>
            <w:r w:rsidR="001357A9" w:rsidRPr="00733A15">
              <w:rPr>
                <w:rFonts w:ascii="Times New Roman" w:hAnsi="Times New Roman" w:cs="Times New Roman"/>
              </w:rPr>
              <w:t>.</w:t>
            </w:r>
            <w:r w:rsidR="009542E2" w:rsidRPr="00733A15">
              <w:rPr>
                <w:rFonts w:ascii="Times New Roman" w:hAnsi="Times New Roman" w:cs="Times New Roman"/>
              </w:rPr>
              <w:t>02</w:t>
            </w:r>
            <w:r w:rsidR="001357A9" w:rsidRPr="00733A15">
              <w:rPr>
                <w:rFonts w:ascii="Times New Roman" w:hAnsi="Times New Roman" w:cs="Times New Roman"/>
              </w:rPr>
              <w:t>.202</w:t>
            </w:r>
            <w:r w:rsidR="009542E2" w:rsidRPr="00733A15">
              <w:rPr>
                <w:rFonts w:ascii="Times New Roman" w:hAnsi="Times New Roman" w:cs="Times New Roman"/>
              </w:rPr>
              <w:t>6</w:t>
            </w:r>
          </w:p>
        </w:tc>
      </w:tr>
    </w:tbl>
    <w:p w14:paraId="0BADB345" w14:textId="77777777" w:rsidR="00BF2FF9" w:rsidRPr="00C47CE5" w:rsidRDefault="00BF2FF9" w:rsidP="00244C0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41D4517" w14:textId="5A93ED70" w:rsidR="000D2A9A" w:rsidRPr="009A64FD" w:rsidRDefault="000D2A9A" w:rsidP="00C47CE5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A64FD">
        <w:rPr>
          <w:rFonts w:ascii="Times New Roman" w:hAnsi="Times New Roman" w:cs="Times New Roman"/>
          <w:b/>
          <w:bCs/>
        </w:rPr>
        <w:t>I</w:t>
      </w:r>
      <w:r w:rsidR="001F0087" w:rsidRPr="009A64FD">
        <w:rPr>
          <w:rFonts w:ascii="Times New Roman" w:hAnsi="Times New Roman" w:cs="Times New Roman"/>
          <w:b/>
          <w:bCs/>
        </w:rPr>
        <w:t>.</w:t>
      </w:r>
      <w:r w:rsidRPr="009A64FD">
        <w:rPr>
          <w:rFonts w:ascii="Times New Roman" w:hAnsi="Times New Roman" w:cs="Times New Roman"/>
          <w:b/>
          <w:bCs/>
        </w:rPr>
        <w:t xml:space="preserve"> ETAP REKRUTACYJNY</w:t>
      </w:r>
    </w:p>
    <w:p w14:paraId="0314AD8C" w14:textId="6BB27FD6" w:rsidR="000D2A9A" w:rsidRPr="00C47CE5" w:rsidRDefault="00A45DBF" w:rsidP="0051182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016A4F" w:rsidRPr="00C47CE5">
        <w:rPr>
          <w:rFonts w:ascii="Times New Roman" w:eastAsia="Times New Roman" w:hAnsi="Times New Roman"/>
          <w:lang w:eastAsia="pl-PL"/>
        </w:rPr>
        <w:t>zupełniony biogram</w:t>
      </w:r>
      <w:r w:rsidR="00016A4F">
        <w:rPr>
          <w:rFonts w:ascii="Times New Roman" w:eastAsia="Times New Roman" w:hAnsi="Times New Roman"/>
          <w:lang w:eastAsia="pl-PL"/>
        </w:rPr>
        <w:t xml:space="preserve"> </w:t>
      </w:r>
      <w:r w:rsidR="002A2EE5">
        <w:rPr>
          <w:rFonts w:ascii="Times New Roman" w:eastAsia="Times New Roman" w:hAnsi="Times New Roman"/>
          <w:lang w:eastAsia="pl-PL"/>
        </w:rPr>
        <w:t>n</w:t>
      </w:r>
      <w:r w:rsidR="000D2A9A" w:rsidRPr="00C47CE5">
        <w:rPr>
          <w:rFonts w:ascii="Times New Roman" w:eastAsia="Times New Roman" w:hAnsi="Times New Roman"/>
          <w:lang w:eastAsia="pl-PL"/>
        </w:rPr>
        <w:t xml:space="preserve">ależy </w:t>
      </w:r>
      <w:r w:rsidR="00F532A2">
        <w:rPr>
          <w:rFonts w:ascii="Times New Roman" w:eastAsia="Times New Roman" w:hAnsi="Times New Roman"/>
          <w:lang w:eastAsia="pl-PL"/>
        </w:rPr>
        <w:t>złożyć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C47CE5">
        <w:rPr>
          <w:rFonts w:ascii="Times New Roman" w:hAnsi="Times New Roman"/>
        </w:rPr>
        <w:t>w formie pisemnej lub elektronicznej</w:t>
      </w:r>
      <w:r w:rsidR="000D2A9A" w:rsidRPr="00C47CE5">
        <w:rPr>
          <w:rFonts w:ascii="Times New Roman" w:eastAsia="Times New Roman" w:hAnsi="Times New Roman"/>
          <w:lang w:eastAsia="pl-PL"/>
        </w:rPr>
        <w:t>:</w:t>
      </w:r>
    </w:p>
    <w:p w14:paraId="38D6CEA3" w14:textId="7E0452C0" w:rsidR="000D2A9A" w:rsidRDefault="000D2A9A" w:rsidP="00511829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2D804072">
        <w:rPr>
          <w:rFonts w:ascii="Times New Roman" w:eastAsia="Times New Roman" w:hAnsi="Times New Roman"/>
          <w:lang w:eastAsia="pl-PL"/>
        </w:rPr>
        <w:t>osobiście:</w:t>
      </w:r>
      <w:r w:rsidR="00FA4569">
        <w:rPr>
          <w:rFonts w:ascii="Times New Roman" w:eastAsia="Times New Roman" w:hAnsi="Times New Roman"/>
          <w:lang w:eastAsia="pl-PL"/>
        </w:rPr>
        <w:t xml:space="preserve"> Dział Badań Naukowych, budynek A</w:t>
      </w:r>
      <w:r w:rsidR="00733A15">
        <w:rPr>
          <w:rFonts w:ascii="Times New Roman" w:eastAsia="Times New Roman" w:hAnsi="Times New Roman"/>
          <w:lang w:eastAsia="pl-PL"/>
        </w:rPr>
        <w:t xml:space="preserve">, </w:t>
      </w:r>
      <w:r w:rsidR="00FA4569">
        <w:rPr>
          <w:rFonts w:ascii="Times New Roman" w:eastAsia="Times New Roman" w:hAnsi="Times New Roman"/>
          <w:lang w:eastAsia="pl-PL"/>
        </w:rPr>
        <w:t>1</w:t>
      </w:r>
      <w:r w:rsidR="00733A15">
        <w:rPr>
          <w:rFonts w:ascii="Times New Roman" w:eastAsia="Times New Roman" w:hAnsi="Times New Roman"/>
          <w:lang w:eastAsia="pl-PL"/>
        </w:rPr>
        <w:t xml:space="preserve"> piętro, pokój </w:t>
      </w:r>
      <w:r w:rsidR="00FA4569">
        <w:rPr>
          <w:rFonts w:ascii="Times New Roman" w:eastAsia="Times New Roman" w:hAnsi="Times New Roman"/>
          <w:lang w:eastAsia="pl-PL"/>
        </w:rPr>
        <w:t>127</w:t>
      </w:r>
    </w:p>
    <w:p w14:paraId="58A86137" w14:textId="06E77AAD" w:rsidR="00A671BB" w:rsidRPr="00C65EB8" w:rsidRDefault="00A671BB" w:rsidP="00FA4569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C65EB8">
        <w:rPr>
          <w:rFonts w:ascii="Times New Roman" w:eastAsia="Times New Roman" w:hAnsi="Times New Roman"/>
          <w:lang w:eastAsia="pl-PL"/>
        </w:rPr>
        <w:t xml:space="preserve">na adres e-mail: </w:t>
      </w:r>
      <w:r w:rsidR="00FA4569" w:rsidRPr="00FA4569">
        <w:rPr>
          <w:rFonts w:ascii="Times New Roman" w:eastAsia="Times New Roman" w:hAnsi="Times New Roman"/>
          <w:lang w:eastAsia="pl-PL"/>
        </w:rPr>
        <w:t>dbn@ue.poznan.pl</w:t>
      </w:r>
    </w:p>
    <w:p w14:paraId="76D09210" w14:textId="5E2A5B65" w:rsidR="002735C4" w:rsidRDefault="00AE47E5" w:rsidP="0051182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331843">
        <w:rPr>
          <w:rFonts w:ascii="Times New Roman" w:eastAsia="Times New Roman" w:hAnsi="Times New Roman"/>
          <w:lang w:eastAsia="pl-PL"/>
        </w:rPr>
        <w:t xml:space="preserve">Publikacja </w:t>
      </w:r>
      <w:r w:rsidR="00F532A2" w:rsidRPr="00331843">
        <w:rPr>
          <w:rFonts w:ascii="Times New Roman" w:eastAsia="Times New Roman" w:hAnsi="Times New Roman"/>
          <w:lang w:eastAsia="pl-PL"/>
        </w:rPr>
        <w:t xml:space="preserve">wszystkich </w:t>
      </w:r>
      <w:r w:rsidRPr="00331843">
        <w:rPr>
          <w:rFonts w:ascii="Times New Roman" w:eastAsia="Times New Roman" w:hAnsi="Times New Roman"/>
          <w:lang w:eastAsia="pl-PL"/>
        </w:rPr>
        <w:t>biogramów odbywa się na stronach internetowych uczelni partnerskich.</w:t>
      </w:r>
    </w:p>
    <w:p w14:paraId="398DDF41" w14:textId="77777777" w:rsidR="005C2579" w:rsidRPr="005C2579" w:rsidRDefault="005C2579" w:rsidP="00511829">
      <w:pPr>
        <w:pStyle w:val="Akapitzlist"/>
        <w:spacing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4342B872" w14:textId="57050653" w:rsidR="009F0EF6" w:rsidRDefault="000D2A9A" w:rsidP="0051182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A64FD">
        <w:rPr>
          <w:rFonts w:ascii="Times New Roman" w:hAnsi="Times New Roman" w:cs="Times New Roman"/>
          <w:b/>
          <w:bCs/>
        </w:rPr>
        <w:t>II</w:t>
      </w:r>
      <w:r w:rsidR="001F0087" w:rsidRPr="009A64FD">
        <w:rPr>
          <w:rFonts w:ascii="Times New Roman" w:hAnsi="Times New Roman" w:cs="Times New Roman"/>
          <w:b/>
          <w:bCs/>
        </w:rPr>
        <w:t>.</w:t>
      </w:r>
      <w:r w:rsidRPr="009A64FD">
        <w:rPr>
          <w:rFonts w:ascii="Times New Roman" w:hAnsi="Times New Roman" w:cs="Times New Roman"/>
          <w:b/>
          <w:bCs/>
        </w:rPr>
        <w:t xml:space="preserve"> ETAP APLIKACYJNY</w:t>
      </w:r>
    </w:p>
    <w:p w14:paraId="3D8C72D8" w14:textId="121D412B" w:rsidR="00331843" w:rsidRPr="00331843" w:rsidRDefault="00331843" w:rsidP="0051182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331843">
        <w:rPr>
          <w:rFonts w:ascii="Times New Roman" w:eastAsia="Times New Roman" w:hAnsi="Times New Roman"/>
          <w:lang w:eastAsia="pl-PL"/>
        </w:rPr>
        <w:t xml:space="preserve">W oparciu o opublikowane biogramy nauczycieli akademickich i uczestników Szkół Doktorskich, mając </w:t>
      </w:r>
      <w:r w:rsidR="00511829">
        <w:rPr>
          <w:rFonts w:ascii="Times New Roman" w:eastAsia="Times New Roman" w:hAnsi="Times New Roman"/>
          <w:lang w:eastAsia="pl-PL"/>
        </w:rPr>
        <w:br/>
      </w:r>
      <w:r w:rsidRPr="00331843">
        <w:rPr>
          <w:rFonts w:ascii="Times New Roman" w:eastAsia="Times New Roman" w:hAnsi="Times New Roman"/>
          <w:lang w:eastAsia="pl-PL"/>
        </w:rPr>
        <w:t xml:space="preserve">w szczególności na względzie wspólne zainteresowania naukowe, należy wybrać partnerów do współpracy nad badaniem naukowym, tworząc zespół z zachowaniem zasad dotyczących składu osobowego. Każdy zespół spośród swoich członków, wybiera kierownika badania naukowego. </w:t>
      </w:r>
      <w:r w:rsidRPr="00331843">
        <w:rPr>
          <w:rFonts w:ascii="Times New Roman" w:hAnsi="Times New Roman"/>
        </w:rPr>
        <w:t xml:space="preserve">Kierownikiem badania może zostać tylko nauczyciel akademicki. </w:t>
      </w:r>
    </w:p>
    <w:p w14:paraId="501E91E6" w14:textId="523E04E0" w:rsidR="00331843" w:rsidRPr="00331843" w:rsidRDefault="00E15850" w:rsidP="0051182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5AEF3192">
        <w:rPr>
          <w:rFonts w:ascii="Times New Roman" w:hAnsi="Times New Roman"/>
          <w:lang w:eastAsia="pl-PL"/>
        </w:rPr>
        <w:t>Z</w:t>
      </w:r>
      <w:r w:rsidR="00331843" w:rsidRPr="5AEF3192">
        <w:rPr>
          <w:rFonts w:ascii="Times New Roman" w:hAnsi="Times New Roman"/>
          <w:lang w:eastAsia="pl-PL"/>
        </w:rPr>
        <w:t>esp</w:t>
      </w:r>
      <w:r w:rsidRPr="5AEF3192">
        <w:rPr>
          <w:rFonts w:ascii="Times New Roman" w:hAnsi="Times New Roman"/>
          <w:lang w:eastAsia="pl-PL"/>
        </w:rPr>
        <w:t>ó</w:t>
      </w:r>
      <w:r w:rsidR="00331843" w:rsidRPr="5AEF3192">
        <w:rPr>
          <w:rFonts w:ascii="Times New Roman" w:hAnsi="Times New Roman"/>
          <w:lang w:eastAsia="pl-PL"/>
        </w:rPr>
        <w:t>ł</w:t>
      </w:r>
      <w:r w:rsidRPr="5AEF3192">
        <w:rPr>
          <w:rFonts w:ascii="Times New Roman" w:hAnsi="Times New Roman"/>
          <w:lang w:eastAsia="pl-PL"/>
        </w:rPr>
        <w:t xml:space="preserve"> wspólnie </w:t>
      </w:r>
      <w:r w:rsidR="00331843" w:rsidRPr="5AEF3192">
        <w:rPr>
          <w:rFonts w:ascii="Times New Roman" w:hAnsi="Times New Roman"/>
          <w:lang w:eastAsia="pl-PL"/>
        </w:rPr>
        <w:t>opracow</w:t>
      </w:r>
      <w:r w:rsidRPr="5AEF3192">
        <w:rPr>
          <w:rFonts w:ascii="Times New Roman" w:hAnsi="Times New Roman"/>
          <w:lang w:eastAsia="pl-PL"/>
        </w:rPr>
        <w:t>uje</w:t>
      </w:r>
      <w:r w:rsidR="00331843" w:rsidRPr="5AEF3192">
        <w:rPr>
          <w:rFonts w:ascii="Times New Roman" w:hAnsi="Times New Roman"/>
          <w:lang w:eastAsia="pl-PL"/>
        </w:rPr>
        <w:t> wniosek o przyznanie grantu</w:t>
      </w:r>
      <w:r w:rsidR="00AD2207" w:rsidRPr="5AEF3192">
        <w:rPr>
          <w:rFonts w:ascii="Times New Roman" w:hAnsi="Times New Roman"/>
          <w:lang w:eastAsia="pl-PL"/>
        </w:rPr>
        <w:t xml:space="preserve"> zgodnie ze wzorem Wniosku o przy</w:t>
      </w:r>
      <w:r w:rsidR="00167384" w:rsidRPr="5AEF3192">
        <w:rPr>
          <w:rFonts w:ascii="Times New Roman" w:hAnsi="Times New Roman"/>
          <w:lang w:eastAsia="pl-PL"/>
        </w:rPr>
        <w:t>znanie grantu</w:t>
      </w:r>
      <w:r w:rsidR="00954994" w:rsidRPr="5AEF3192">
        <w:rPr>
          <w:rFonts w:ascii="Times New Roman" w:hAnsi="Times New Roman"/>
          <w:lang w:eastAsia="pl-PL"/>
        </w:rPr>
        <w:t xml:space="preserve"> na badania naukowe</w:t>
      </w:r>
      <w:r w:rsidR="00331843" w:rsidRPr="5AEF3192">
        <w:rPr>
          <w:rFonts w:ascii="Times New Roman" w:hAnsi="Times New Roman"/>
          <w:lang w:eastAsia="pl-PL"/>
        </w:rPr>
        <w:t xml:space="preserve"> (</w:t>
      </w:r>
      <w:hyperlink r:id="rId11">
        <w:r w:rsidR="00331843" w:rsidRPr="5AEF3192">
          <w:rPr>
            <w:rStyle w:val="Hipercze"/>
            <w:rFonts w:ascii="Times New Roman" w:hAnsi="Times New Roman"/>
            <w:u w:val="none"/>
            <w:lang w:eastAsia="pl-PL"/>
          </w:rPr>
          <w:t>W</w:t>
        </w:r>
        <w:r w:rsidR="00954994" w:rsidRPr="5AEF3192">
          <w:rPr>
            <w:rStyle w:val="Hipercze"/>
            <w:rFonts w:ascii="Times New Roman" w:hAnsi="Times New Roman"/>
            <w:u w:val="none"/>
            <w:lang w:eastAsia="pl-PL"/>
          </w:rPr>
          <w:t>zór</w:t>
        </w:r>
        <w:r w:rsidR="00331843" w:rsidRPr="5AEF3192">
          <w:rPr>
            <w:rStyle w:val="Hipercze"/>
            <w:rFonts w:ascii="Times New Roman" w:hAnsi="Times New Roman"/>
            <w:u w:val="none"/>
            <w:lang w:eastAsia="pl-PL"/>
          </w:rPr>
          <w:t>.pdf</w:t>
        </w:r>
      </w:hyperlink>
      <w:r w:rsidR="00331843" w:rsidRPr="5AEF3192">
        <w:rPr>
          <w:rFonts w:ascii="Times New Roman" w:hAnsi="Times New Roman"/>
          <w:lang w:eastAsia="pl-PL"/>
        </w:rPr>
        <w:t>)</w:t>
      </w:r>
      <w:r w:rsidR="00331843" w:rsidRPr="5AEF3192">
        <w:rPr>
          <w:rFonts w:ascii="Times New Roman" w:eastAsia="Times New Roman" w:hAnsi="Times New Roman"/>
          <w:lang w:eastAsia="pl-PL"/>
        </w:rPr>
        <w:t>.</w:t>
      </w:r>
    </w:p>
    <w:p w14:paraId="23891E45" w14:textId="1B1F8B1A" w:rsidR="00AD2207" w:rsidRPr="00AD2207" w:rsidRDefault="00331843" w:rsidP="00511829">
      <w:pPr>
        <w:pStyle w:val="Akapitzlist"/>
        <w:spacing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391D5F">
        <w:rPr>
          <w:rFonts w:ascii="Times New Roman" w:eastAsia="Times New Roman" w:hAnsi="Times New Roman"/>
          <w:b/>
          <w:bCs/>
          <w:lang w:eastAsia="pl-PL"/>
        </w:rPr>
        <w:t>Uwaga</w:t>
      </w:r>
      <w:r w:rsidRPr="00391D5F">
        <w:rPr>
          <w:rFonts w:ascii="Times New Roman" w:eastAsia="Times New Roman" w:hAnsi="Times New Roman"/>
          <w:lang w:eastAsia="pl-PL"/>
        </w:rPr>
        <w:t>: Zespół badawczy w danej edycji konkursu może ubiegać się o przyznanie grantu wyłącznie na realizację jednego badania naukowego, przy czym w danym roku kalendarzowym jeden nauczyciel akademicki może wchodzić w skład tylko jednego zespołu.</w:t>
      </w:r>
    </w:p>
    <w:p w14:paraId="22552722" w14:textId="2187E6A0" w:rsidR="000D2A9A" w:rsidRPr="00391D5F" w:rsidRDefault="00D74178" w:rsidP="0051182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391D5F">
        <w:rPr>
          <w:rFonts w:ascii="Times New Roman" w:hAnsi="Times New Roman"/>
        </w:rPr>
        <w:t>Wniosek o przyznanie grantu należy złożyć w formie pisemnej lub elektronicznej.</w:t>
      </w:r>
      <w:r w:rsidR="00C47CE5" w:rsidRPr="00391D5F">
        <w:rPr>
          <w:rFonts w:ascii="Times New Roman" w:hAnsi="Times New Roman"/>
        </w:rPr>
        <w:t xml:space="preserve"> </w:t>
      </w:r>
      <w:r w:rsidR="000D2A9A" w:rsidRPr="00391D5F">
        <w:rPr>
          <w:rFonts w:ascii="Times New Roman" w:eastAsia="Times New Roman" w:hAnsi="Times New Roman"/>
          <w:lang w:eastAsia="pl-PL"/>
        </w:rPr>
        <w:t>W przypadku gdy:</w:t>
      </w:r>
    </w:p>
    <w:p w14:paraId="37CAF687" w14:textId="7959FA1D" w:rsidR="000D2A9A" w:rsidRPr="00C47CE5" w:rsidRDefault="000D2A9A" w:rsidP="003C085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47CE5">
        <w:rPr>
          <w:rFonts w:ascii="Times New Roman" w:eastAsia="Times New Roman" w:hAnsi="Times New Roman" w:cs="Times New Roman"/>
          <w:lang w:eastAsia="pl-PL"/>
        </w:rPr>
        <w:lastRenderedPageBreak/>
        <w:t xml:space="preserve">kierownikiem badania naukowego jest nauczyciel akademicki </w:t>
      </w:r>
      <w:r w:rsidRPr="00C47CE5">
        <w:rPr>
          <w:rFonts w:ascii="Times New Roman" w:eastAsia="Times New Roman" w:hAnsi="Times New Roman" w:cs="Times New Roman"/>
          <w:b/>
          <w:bCs/>
          <w:lang w:eastAsia="pl-PL"/>
        </w:rPr>
        <w:t>SGH</w:t>
      </w:r>
      <w:r w:rsidRPr="00C47CE5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C16E2B" w:rsidRPr="00C47CE5">
        <w:rPr>
          <w:rFonts w:ascii="Times New Roman" w:eastAsia="Times New Roman" w:hAnsi="Times New Roman" w:cs="Times New Roman"/>
          <w:lang w:eastAsia="pl-PL"/>
        </w:rPr>
        <w:t xml:space="preserve">osobiście </w:t>
      </w:r>
      <w:r w:rsidRPr="00C47CE5">
        <w:rPr>
          <w:rFonts w:ascii="Times New Roman" w:eastAsia="Times New Roman" w:hAnsi="Times New Roman" w:cs="Times New Roman"/>
          <w:lang w:eastAsia="pl-PL"/>
        </w:rPr>
        <w:t>w Dziale Nauki SGH, budynek G, pok. 61 A</w:t>
      </w:r>
      <w:r w:rsidR="002E666C" w:rsidRPr="00C47CE5">
        <w:rPr>
          <w:rFonts w:ascii="Times New Roman" w:eastAsia="Times New Roman" w:hAnsi="Times New Roman" w:cs="Times New Roman"/>
          <w:lang w:eastAsia="pl-PL"/>
        </w:rPr>
        <w:t xml:space="preserve"> lub </w:t>
      </w:r>
      <w:r w:rsidR="00D74178" w:rsidRPr="00C47CE5">
        <w:rPr>
          <w:rFonts w:ascii="Times New Roman" w:eastAsia="Times New Roman" w:hAnsi="Times New Roman" w:cs="Times New Roman"/>
          <w:lang w:eastAsia="pl-PL"/>
        </w:rPr>
        <w:t xml:space="preserve">wysłać </w:t>
      </w:r>
      <w:r w:rsidR="002E666C" w:rsidRPr="00C47CE5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2E666C" w:rsidRPr="00C47CE5">
        <w:rPr>
          <w:rFonts w:ascii="Times New Roman" w:hAnsi="Times New Roman" w:cs="Times New Roman"/>
        </w:rPr>
        <w:t>adres</w:t>
      </w:r>
      <w:r w:rsidR="00C16E2B" w:rsidRPr="00C47CE5">
        <w:rPr>
          <w:rFonts w:ascii="Times New Roman" w:hAnsi="Times New Roman" w:cs="Times New Roman"/>
        </w:rPr>
        <w:t xml:space="preserve"> </w:t>
      </w:r>
      <w:r w:rsidR="00C16E2B" w:rsidRPr="00C47CE5">
        <w:rPr>
          <w:rFonts w:ascii="Times New Roman" w:eastAsia="Times New Roman" w:hAnsi="Times New Roman" w:cs="Times New Roman"/>
          <w:lang w:eastAsia="pl-PL"/>
        </w:rPr>
        <w:t>e-mail</w:t>
      </w:r>
      <w:r w:rsidR="00D74178" w:rsidRPr="00C47CE5">
        <w:rPr>
          <w:rFonts w:ascii="Times New Roman" w:hAnsi="Times New Roman" w:cs="Times New Roman"/>
        </w:rPr>
        <w:t>:</w:t>
      </w:r>
      <w:r w:rsidR="002E666C" w:rsidRPr="00C47CE5">
        <w:rPr>
          <w:rFonts w:ascii="Times New Roman" w:hAnsi="Times New Roman" w:cs="Times New Roman"/>
        </w:rPr>
        <w:t xml:space="preserve"> </w:t>
      </w:r>
      <w:hyperlink r:id="rId12" w:history="1">
        <w:r w:rsidR="00C16E2B" w:rsidRPr="00C47CE5">
          <w:rPr>
            <w:rStyle w:val="Hipercze"/>
            <w:rFonts w:ascii="Times New Roman" w:hAnsi="Times New Roman" w:cs="Times New Roman"/>
          </w:rPr>
          <w:t>dna@sgh.waw.pl</w:t>
        </w:r>
      </w:hyperlink>
    </w:p>
    <w:p w14:paraId="06012CF4" w14:textId="7CD8BF6F" w:rsidR="00F7347D" w:rsidRPr="00C47CE5" w:rsidRDefault="000D2A9A" w:rsidP="003C085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47CE5">
        <w:rPr>
          <w:rFonts w:ascii="Times New Roman" w:eastAsia="Times New Roman" w:hAnsi="Times New Roman" w:cs="Times New Roman"/>
          <w:lang w:eastAsia="pl-PL"/>
        </w:rPr>
        <w:t xml:space="preserve">kierownikiem badania naukowego jest nauczyciel akademicki </w:t>
      </w:r>
      <w:r w:rsidRPr="00C47CE5">
        <w:rPr>
          <w:rFonts w:ascii="Times New Roman" w:eastAsia="Times New Roman" w:hAnsi="Times New Roman" w:cs="Times New Roman"/>
          <w:b/>
          <w:bCs/>
          <w:lang w:eastAsia="pl-PL"/>
        </w:rPr>
        <w:t>UEW</w:t>
      </w:r>
      <w:r w:rsidRPr="00C47CE5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C16E2B" w:rsidRPr="00C47CE5">
        <w:rPr>
          <w:rFonts w:ascii="Times New Roman" w:eastAsia="Times New Roman" w:hAnsi="Times New Roman" w:cs="Times New Roman"/>
          <w:lang w:eastAsia="pl-PL"/>
        </w:rPr>
        <w:t xml:space="preserve">osobiście </w:t>
      </w:r>
      <w:r w:rsidRPr="00C47CE5">
        <w:rPr>
          <w:rFonts w:ascii="Times New Roman" w:eastAsia="Times New Roman" w:hAnsi="Times New Roman" w:cs="Times New Roman"/>
          <w:lang w:eastAsia="pl-PL"/>
        </w:rPr>
        <w:t xml:space="preserve">w Centrum Obsługi Badań Naukowych UEW, budynek </w:t>
      </w:r>
      <w:r w:rsidR="2DF2C868" w:rsidRPr="78B2062F">
        <w:rPr>
          <w:rFonts w:ascii="Times New Roman" w:eastAsia="Times New Roman" w:hAnsi="Times New Roman" w:cs="Times New Roman"/>
          <w:lang w:eastAsia="pl-PL"/>
        </w:rPr>
        <w:t>W</w:t>
      </w:r>
      <w:r w:rsidRPr="00C47CE5">
        <w:rPr>
          <w:rFonts w:ascii="Times New Roman" w:eastAsia="Times New Roman" w:hAnsi="Times New Roman" w:cs="Times New Roman"/>
          <w:lang w:eastAsia="pl-PL"/>
        </w:rPr>
        <w:t xml:space="preserve">, pok. </w:t>
      </w:r>
      <w:r w:rsidRPr="78B2062F">
        <w:rPr>
          <w:rFonts w:ascii="Times New Roman" w:eastAsia="Times New Roman" w:hAnsi="Times New Roman" w:cs="Times New Roman"/>
          <w:lang w:eastAsia="pl-PL"/>
        </w:rPr>
        <w:t>1</w:t>
      </w:r>
      <w:r w:rsidR="1B55728F" w:rsidRPr="78B2062F">
        <w:rPr>
          <w:rFonts w:ascii="Times New Roman" w:eastAsia="Times New Roman" w:hAnsi="Times New Roman" w:cs="Times New Roman"/>
          <w:lang w:eastAsia="pl-PL"/>
        </w:rPr>
        <w:t>1</w:t>
      </w:r>
      <w:r w:rsidRPr="78B2062F">
        <w:rPr>
          <w:rFonts w:ascii="Times New Roman" w:eastAsia="Times New Roman" w:hAnsi="Times New Roman" w:cs="Times New Roman"/>
          <w:lang w:eastAsia="pl-PL"/>
        </w:rPr>
        <w:t>1</w:t>
      </w:r>
      <w:r w:rsidR="6F725998" w:rsidRPr="78B2062F">
        <w:rPr>
          <w:rFonts w:ascii="Times New Roman" w:eastAsia="Times New Roman" w:hAnsi="Times New Roman" w:cs="Times New Roman"/>
          <w:lang w:eastAsia="pl-PL"/>
        </w:rPr>
        <w:t xml:space="preserve"> C</w:t>
      </w:r>
      <w:r w:rsidR="002E666C" w:rsidRPr="78B2062F">
        <w:rPr>
          <w:rFonts w:ascii="Times New Roman" w:eastAsia="Times New Roman" w:hAnsi="Times New Roman" w:cs="Times New Roman"/>
          <w:lang w:eastAsia="pl-PL"/>
        </w:rPr>
        <w:t xml:space="preserve"> lub </w:t>
      </w:r>
      <w:r w:rsidR="00D74178" w:rsidRPr="78B2062F">
        <w:rPr>
          <w:rFonts w:ascii="Times New Roman" w:eastAsia="Times New Roman" w:hAnsi="Times New Roman" w:cs="Times New Roman"/>
          <w:lang w:eastAsia="pl-PL"/>
        </w:rPr>
        <w:t xml:space="preserve">wysłać </w:t>
      </w:r>
      <w:r w:rsidR="002E666C" w:rsidRPr="78B2062F">
        <w:rPr>
          <w:rFonts w:ascii="Times New Roman" w:eastAsia="Times New Roman" w:hAnsi="Times New Roman" w:cs="Times New Roman"/>
          <w:lang w:eastAsia="pl-PL"/>
        </w:rPr>
        <w:t>na adres</w:t>
      </w:r>
      <w:r w:rsidR="00C16E2B" w:rsidRPr="78B2062F">
        <w:rPr>
          <w:rFonts w:ascii="Times New Roman" w:eastAsia="Times New Roman" w:hAnsi="Times New Roman" w:cs="Times New Roman"/>
          <w:lang w:eastAsia="pl-PL"/>
        </w:rPr>
        <w:t xml:space="preserve"> e-mail</w:t>
      </w:r>
      <w:r w:rsidR="00D74178" w:rsidRPr="78B2062F">
        <w:rPr>
          <w:rFonts w:ascii="Times New Roman" w:eastAsia="Times New Roman" w:hAnsi="Times New Roman" w:cs="Times New Roman"/>
          <w:lang w:eastAsia="pl-PL"/>
        </w:rPr>
        <w:t>:</w:t>
      </w:r>
      <w:r w:rsidR="002E666C" w:rsidRPr="78B2062F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3">
        <w:r w:rsidR="00C16E2B" w:rsidRPr="78B2062F">
          <w:rPr>
            <w:rStyle w:val="Hipercze"/>
            <w:rFonts w:ascii="Times New Roman" w:eastAsia="Times New Roman" w:hAnsi="Times New Roman" w:cs="Times New Roman"/>
            <w:lang w:eastAsia="pl-PL"/>
          </w:rPr>
          <w:t>nauka@ue.wroc.pl</w:t>
        </w:r>
      </w:hyperlink>
    </w:p>
    <w:p w14:paraId="6A76C1E5" w14:textId="2D3D729E" w:rsidR="00F7347D" w:rsidRPr="00C47CE5" w:rsidRDefault="00F7347D" w:rsidP="003C085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5AEF3192">
        <w:rPr>
          <w:rFonts w:ascii="Times New Roman" w:eastAsia="Times New Roman" w:hAnsi="Times New Roman" w:cs="Times New Roman"/>
          <w:lang w:eastAsia="pl-PL"/>
        </w:rPr>
        <w:t xml:space="preserve">kierownikiem badania naukowego jest nauczyciel akademicki </w:t>
      </w:r>
      <w:r w:rsidRPr="5AEF3192">
        <w:rPr>
          <w:rFonts w:ascii="Times New Roman" w:eastAsia="Times New Roman" w:hAnsi="Times New Roman" w:cs="Times New Roman"/>
          <w:b/>
          <w:bCs/>
          <w:lang w:eastAsia="pl-PL"/>
        </w:rPr>
        <w:t>UEP</w:t>
      </w:r>
      <w:r w:rsidRPr="5AEF3192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C16E2B" w:rsidRPr="5AEF3192">
        <w:rPr>
          <w:rFonts w:ascii="Times New Roman" w:eastAsia="Times New Roman" w:hAnsi="Times New Roman" w:cs="Times New Roman"/>
          <w:lang w:eastAsia="pl-PL"/>
        </w:rPr>
        <w:t xml:space="preserve">osobiście </w:t>
      </w:r>
      <w:r w:rsidRPr="5AEF3192">
        <w:rPr>
          <w:rFonts w:ascii="Times New Roman" w:hAnsi="Times New Roman" w:cs="Times New Roman"/>
        </w:rPr>
        <w:t>do Działu Badań Naukowych</w:t>
      </w:r>
      <w:r w:rsidR="777B6C42" w:rsidRPr="5AEF3192">
        <w:rPr>
          <w:rFonts w:ascii="Times New Roman" w:hAnsi="Times New Roman" w:cs="Times New Roman"/>
        </w:rPr>
        <w:t xml:space="preserve">, budynek A, pok. 127 </w:t>
      </w:r>
      <w:r w:rsidR="00D74178" w:rsidRPr="5AEF3192">
        <w:rPr>
          <w:rFonts w:ascii="Times New Roman" w:eastAsia="Times New Roman" w:hAnsi="Times New Roman" w:cs="Times New Roman"/>
          <w:lang w:eastAsia="pl-PL"/>
        </w:rPr>
        <w:t>lub wysłać na adres</w:t>
      </w:r>
      <w:r w:rsidR="00C16E2B" w:rsidRPr="5AEF3192">
        <w:rPr>
          <w:rFonts w:ascii="Times New Roman" w:eastAsia="Times New Roman" w:hAnsi="Times New Roman" w:cs="Times New Roman"/>
          <w:lang w:eastAsia="pl-PL"/>
        </w:rPr>
        <w:t xml:space="preserve"> e-mail</w:t>
      </w:r>
      <w:r w:rsidR="00D74178" w:rsidRPr="5AEF3192">
        <w:rPr>
          <w:rFonts w:ascii="Times New Roman" w:eastAsia="Times New Roman" w:hAnsi="Times New Roman" w:cs="Times New Roman"/>
          <w:lang w:eastAsia="pl-PL"/>
        </w:rPr>
        <w:t>:</w:t>
      </w:r>
      <w:r w:rsidR="00C16E2B" w:rsidRPr="5AEF3192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4">
        <w:r w:rsidR="00C16E2B" w:rsidRPr="5AEF3192">
          <w:rPr>
            <w:rStyle w:val="Hipercze"/>
            <w:rFonts w:ascii="Times New Roman" w:hAnsi="Times New Roman" w:cs="Times New Roman"/>
          </w:rPr>
          <w:t>dbn@ue.poznan.pl</w:t>
        </w:r>
      </w:hyperlink>
    </w:p>
    <w:p w14:paraId="3ABBD1AB" w14:textId="6B42FAB2" w:rsidR="00C16E2B" w:rsidRPr="00C47CE5" w:rsidRDefault="00F7347D" w:rsidP="003C0859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6A0EAE10">
        <w:rPr>
          <w:rFonts w:ascii="Times New Roman" w:eastAsia="Times New Roman" w:hAnsi="Times New Roman" w:cs="Times New Roman"/>
          <w:lang w:eastAsia="pl-PL"/>
        </w:rPr>
        <w:t xml:space="preserve">kierownikiem badania naukowego jest nauczyciel akademicki </w:t>
      </w:r>
      <w:r w:rsidRPr="6A0EAE10">
        <w:rPr>
          <w:rFonts w:ascii="Times New Roman" w:hAnsi="Times New Roman" w:cs="Times New Roman"/>
          <w:b/>
          <w:bCs/>
        </w:rPr>
        <w:t>UEK</w:t>
      </w:r>
      <w:r w:rsidRPr="6A0EAE10">
        <w:rPr>
          <w:rFonts w:ascii="Times New Roman" w:hAnsi="Times New Roman" w:cs="Times New Roman"/>
        </w:rPr>
        <w:t xml:space="preserve"> – </w:t>
      </w:r>
      <w:r w:rsidR="00C16E2B" w:rsidRPr="6A0EAE10">
        <w:rPr>
          <w:rFonts w:ascii="Times New Roman" w:hAnsi="Times New Roman" w:cs="Times New Roman"/>
        </w:rPr>
        <w:t xml:space="preserve">osobiście </w:t>
      </w:r>
      <w:r w:rsidRPr="6A0EAE10">
        <w:rPr>
          <w:rFonts w:ascii="Times New Roman" w:hAnsi="Times New Roman" w:cs="Times New Roman"/>
        </w:rPr>
        <w:t>do Działu Wsparcia Projektów</w:t>
      </w:r>
      <w:r w:rsidR="00113F34">
        <w:rPr>
          <w:rFonts w:ascii="Times New Roman" w:hAnsi="Times New Roman" w:cs="Times New Roman"/>
        </w:rPr>
        <w:t xml:space="preserve"> </w:t>
      </w:r>
      <w:r w:rsidR="41769E33" w:rsidRPr="6A0EAE10">
        <w:rPr>
          <w:rFonts w:ascii="Times New Roman" w:hAnsi="Times New Roman" w:cs="Times New Roman"/>
        </w:rPr>
        <w:t xml:space="preserve"> </w:t>
      </w:r>
      <w:r w:rsidR="4DECA51D" w:rsidRPr="6A0EAE10">
        <w:rPr>
          <w:rFonts w:ascii="Times New Roman" w:hAnsi="Times New Roman" w:cs="Times New Roman"/>
        </w:rPr>
        <w:t xml:space="preserve">UEK, </w:t>
      </w:r>
      <w:r w:rsidR="00113F34">
        <w:rPr>
          <w:rFonts w:ascii="Times New Roman" w:hAnsi="Times New Roman" w:cs="Times New Roman"/>
        </w:rPr>
        <w:t>Budynek Biblioteki</w:t>
      </w:r>
      <w:r w:rsidR="41769E33" w:rsidRPr="6A0EAE10">
        <w:rPr>
          <w:rFonts w:ascii="Times New Roman" w:hAnsi="Times New Roman" w:cs="Times New Roman"/>
        </w:rPr>
        <w:t xml:space="preserve">, pok. </w:t>
      </w:r>
      <w:r w:rsidR="00113F34">
        <w:rPr>
          <w:rFonts w:ascii="Times New Roman" w:hAnsi="Times New Roman" w:cs="Times New Roman"/>
        </w:rPr>
        <w:t xml:space="preserve">304 </w:t>
      </w:r>
      <w:r w:rsidR="00C16E2B" w:rsidRPr="6A0EAE10">
        <w:rPr>
          <w:rFonts w:ascii="Times New Roman" w:hAnsi="Times New Roman" w:cs="Times New Roman"/>
        </w:rPr>
        <w:t xml:space="preserve"> </w:t>
      </w:r>
      <w:r w:rsidR="00C16E2B" w:rsidRPr="6A0EAE10">
        <w:rPr>
          <w:rFonts w:ascii="Times New Roman" w:eastAsia="Times New Roman" w:hAnsi="Times New Roman" w:cs="Times New Roman"/>
          <w:lang w:eastAsia="pl-PL"/>
        </w:rPr>
        <w:t xml:space="preserve">lub wysłać na adres e-mail: </w:t>
      </w:r>
      <w:hyperlink r:id="rId15">
        <w:r w:rsidR="00293F36" w:rsidRPr="6A0EAE10">
          <w:rPr>
            <w:rStyle w:val="Hipercze"/>
            <w:rFonts w:ascii="Times New Roman" w:hAnsi="Times New Roman" w:cs="Times New Roman"/>
          </w:rPr>
          <w:t>nowakb@uek.krakow.pl</w:t>
        </w:r>
      </w:hyperlink>
    </w:p>
    <w:p w14:paraId="323242CB" w14:textId="48F6953B" w:rsidR="00C16E2B" w:rsidRPr="00C47CE5" w:rsidRDefault="002E666C" w:rsidP="003C0859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48A3542F">
        <w:rPr>
          <w:rFonts w:ascii="Times New Roman" w:eastAsia="Times New Roman" w:hAnsi="Times New Roman" w:cs="Times New Roman"/>
          <w:lang w:eastAsia="pl-PL"/>
        </w:rPr>
        <w:t xml:space="preserve">kierownikiem badania naukowego jest nauczyciel akademicki </w:t>
      </w:r>
      <w:r w:rsidRPr="48A3542F">
        <w:rPr>
          <w:rFonts w:ascii="Times New Roman" w:hAnsi="Times New Roman" w:cs="Times New Roman"/>
          <w:b/>
          <w:bCs/>
        </w:rPr>
        <w:t>UEKat</w:t>
      </w:r>
      <w:r w:rsidRPr="48A3542F">
        <w:rPr>
          <w:rFonts w:ascii="Times New Roman" w:hAnsi="Times New Roman" w:cs="Times New Roman"/>
        </w:rPr>
        <w:t xml:space="preserve"> – do Biura Doskonałości Naukowej, </w:t>
      </w:r>
      <w:r w:rsidR="20396D8E" w:rsidRPr="48A3542F">
        <w:rPr>
          <w:rFonts w:ascii="Times New Roman" w:hAnsi="Times New Roman" w:cs="Times New Roman"/>
        </w:rPr>
        <w:t>Budynek N, pok. 270, 270a</w:t>
      </w:r>
      <w:r w:rsidRPr="48A354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6E2B" w:rsidRPr="48A3542F">
        <w:rPr>
          <w:rFonts w:ascii="Times New Roman" w:eastAsia="Times New Roman" w:hAnsi="Times New Roman" w:cs="Times New Roman"/>
          <w:lang w:eastAsia="pl-PL"/>
        </w:rPr>
        <w:t xml:space="preserve">lub wysłać na adres e-mail: </w:t>
      </w:r>
      <w:hyperlink r:id="rId16" w:history="1">
        <w:r w:rsidR="00113F34" w:rsidRPr="000B4E83">
          <w:rPr>
            <w:rStyle w:val="Hipercze"/>
            <w:rFonts w:ascii="Times New Roman" w:hAnsi="Times New Roman" w:cs="Times New Roman"/>
          </w:rPr>
          <w:t>bdn@ue.katowice.pl</w:t>
        </w:r>
      </w:hyperlink>
    </w:p>
    <w:p w14:paraId="35760CA1" w14:textId="77777777" w:rsidR="00293F36" w:rsidRPr="00C47CE5" w:rsidRDefault="00293F36" w:rsidP="00C47CE5">
      <w:pPr>
        <w:pStyle w:val="Akapitzlist"/>
        <w:spacing w:line="360" w:lineRule="auto"/>
        <w:rPr>
          <w:rFonts w:ascii="Times New Roman" w:hAnsi="Times New Roman"/>
        </w:rPr>
      </w:pPr>
    </w:p>
    <w:p w14:paraId="7AB3A962" w14:textId="01290611" w:rsidR="002F020C" w:rsidRPr="009A64FD" w:rsidRDefault="002F020C" w:rsidP="00C47CE5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A64FD">
        <w:rPr>
          <w:rFonts w:ascii="Times New Roman" w:hAnsi="Times New Roman" w:cs="Times New Roman"/>
          <w:b/>
          <w:bCs/>
        </w:rPr>
        <w:t>III</w:t>
      </w:r>
      <w:r w:rsidR="001F0087" w:rsidRPr="009A64FD">
        <w:rPr>
          <w:rFonts w:ascii="Times New Roman" w:hAnsi="Times New Roman" w:cs="Times New Roman"/>
          <w:b/>
          <w:bCs/>
        </w:rPr>
        <w:t>.</w:t>
      </w:r>
      <w:r w:rsidRPr="009A64FD">
        <w:rPr>
          <w:rFonts w:ascii="Times New Roman" w:hAnsi="Times New Roman" w:cs="Times New Roman"/>
          <w:b/>
          <w:bCs/>
        </w:rPr>
        <w:t xml:space="preserve"> OCENA WNIOSKÓW</w:t>
      </w:r>
    </w:p>
    <w:p w14:paraId="7B234DD1" w14:textId="68E21687" w:rsidR="00932001" w:rsidRPr="00C47CE5" w:rsidRDefault="003B31B4" w:rsidP="00511829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C47CE5">
        <w:rPr>
          <w:rFonts w:ascii="Times New Roman" w:hAnsi="Times New Roman"/>
        </w:rPr>
        <w:t>Ocena wniosków przebiega dwuetapowo:</w:t>
      </w:r>
    </w:p>
    <w:p w14:paraId="7B82C174" w14:textId="24A5D603" w:rsidR="00C47CE5" w:rsidRPr="009A64FD" w:rsidRDefault="00DA062D" w:rsidP="0051182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</w:rPr>
      </w:pPr>
      <w:r w:rsidRPr="00DA062D">
        <w:rPr>
          <w:rFonts w:ascii="Times New Roman" w:hAnsi="Times New Roman"/>
          <w:b/>
          <w:bCs/>
        </w:rPr>
        <w:t>O</w:t>
      </w:r>
      <w:r w:rsidR="003B31B4" w:rsidRPr="00DA062D">
        <w:rPr>
          <w:rFonts w:ascii="Times New Roman" w:hAnsi="Times New Roman"/>
          <w:b/>
          <w:bCs/>
        </w:rPr>
        <w:t>cena formalna</w:t>
      </w:r>
      <w:r w:rsidR="003B31B4" w:rsidRPr="009A64FD">
        <w:rPr>
          <w:rFonts w:ascii="Times New Roman" w:hAnsi="Times New Roman"/>
        </w:rPr>
        <w:t xml:space="preserve"> </w:t>
      </w:r>
      <w:r w:rsidR="0069488A" w:rsidRPr="009A64FD">
        <w:rPr>
          <w:rFonts w:ascii="Times New Roman" w:hAnsi="Times New Roman"/>
        </w:rPr>
        <w:t xml:space="preserve">jest </w:t>
      </w:r>
      <w:r w:rsidR="003B31B4" w:rsidRPr="009A64FD">
        <w:rPr>
          <w:rFonts w:ascii="Times New Roman" w:hAnsi="Times New Roman"/>
        </w:rPr>
        <w:t>dokonywana przez jednostki, w których zostały złożone wnioski.</w:t>
      </w:r>
    </w:p>
    <w:p w14:paraId="5C561401" w14:textId="5336E1D6" w:rsidR="003B31B4" w:rsidRPr="00C47CE5" w:rsidRDefault="003B31B4" w:rsidP="00511829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</w:rPr>
      </w:pPr>
      <w:r w:rsidRPr="00DA062D">
        <w:rPr>
          <w:rFonts w:ascii="Times New Roman" w:hAnsi="Times New Roman"/>
          <w:b/>
          <w:bCs/>
        </w:rPr>
        <w:t>Ocena merytoryczna</w:t>
      </w:r>
      <w:r w:rsidRPr="00C47CE5">
        <w:rPr>
          <w:rFonts w:ascii="Times New Roman" w:hAnsi="Times New Roman"/>
        </w:rPr>
        <w:t xml:space="preserve"> jest dokonywana przez Międzyuczelnianą Komisję Naukową.</w:t>
      </w:r>
    </w:p>
    <w:p w14:paraId="782547CB" w14:textId="0759B716" w:rsidR="0069488A" w:rsidRPr="00C47CE5" w:rsidRDefault="0069488A" w:rsidP="005118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</w:rPr>
      </w:pPr>
      <w:r w:rsidRPr="00C47CE5">
        <w:rPr>
          <w:rFonts w:ascii="Times New Roman" w:hAnsi="Times New Roman"/>
        </w:rPr>
        <w:t>Ocen</w:t>
      </w:r>
      <w:r w:rsidR="003B5D58" w:rsidRPr="00C47CE5">
        <w:rPr>
          <w:rFonts w:ascii="Times New Roman" w:hAnsi="Times New Roman"/>
        </w:rPr>
        <w:t>a</w:t>
      </w:r>
      <w:r w:rsidRPr="00C47CE5">
        <w:rPr>
          <w:rFonts w:ascii="Times New Roman" w:hAnsi="Times New Roman"/>
        </w:rPr>
        <w:t xml:space="preserve"> formaln</w:t>
      </w:r>
      <w:r w:rsidR="003B5D58" w:rsidRPr="00C47CE5">
        <w:rPr>
          <w:rFonts w:ascii="Times New Roman" w:hAnsi="Times New Roman"/>
        </w:rPr>
        <w:t>a</w:t>
      </w:r>
      <w:r w:rsidRPr="00C47CE5">
        <w:rPr>
          <w:rFonts w:ascii="Times New Roman" w:hAnsi="Times New Roman"/>
        </w:rPr>
        <w:t xml:space="preserve"> wniosku </w:t>
      </w:r>
      <w:r w:rsidR="003B5D58" w:rsidRPr="00C47CE5">
        <w:rPr>
          <w:rFonts w:ascii="Times New Roman" w:hAnsi="Times New Roman"/>
        </w:rPr>
        <w:t xml:space="preserve">dokonywana jest </w:t>
      </w:r>
      <w:r w:rsidRPr="00C47CE5">
        <w:rPr>
          <w:rFonts w:ascii="Times New Roman" w:hAnsi="Times New Roman"/>
        </w:rPr>
        <w:t>w terminie 14 dni od dnia zakończenia</w:t>
      </w:r>
      <w:r w:rsidR="0072673E" w:rsidRPr="00C47CE5">
        <w:rPr>
          <w:rFonts w:ascii="Times New Roman" w:hAnsi="Times New Roman"/>
        </w:rPr>
        <w:t xml:space="preserve"> </w:t>
      </w:r>
      <w:r w:rsidRPr="00C47CE5">
        <w:rPr>
          <w:rFonts w:ascii="Times New Roman" w:hAnsi="Times New Roman"/>
        </w:rPr>
        <w:t xml:space="preserve">etapu aplikacyjnego. </w:t>
      </w:r>
      <w:r w:rsidR="00511829">
        <w:rPr>
          <w:rFonts w:ascii="Times New Roman" w:hAnsi="Times New Roman"/>
        </w:rPr>
        <w:br/>
      </w:r>
      <w:r w:rsidRPr="00C47CE5">
        <w:rPr>
          <w:rFonts w:ascii="Times New Roman" w:hAnsi="Times New Roman"/>
        </w:rPr>
        <w:t>W razie stwierdzenia braków formalnych uczelnia, w której złożony został wniosek wzywa kierownika badania do uzupełnienia wniosku w terminie 14 dni. W</w:t>
      </w:r>
      <w:r w:rsidR="003B5D58" w:rsidRPr="00C47CE5">
        <w:rPr>
          <w:rFonts w:ascii="Times New Roman" w:hAnsi="Times New Roman"/>
        </w:rPr>
        <w:t xml:space="preserve"> </w:t>
      </w:r>
      <w:r w:rsidRPr="00C47CE5">
        <w:rPr>
          <w:rFonts w:ascii="Times New Roman" w:hAnsi="Times New Roman"/>
        </w:rPr>
        <w:t>przypadku, gdy nie zostanie on uzupełniony we wskazanym terminie, wniosek pozostawia się bez rozpoznania.</w:t>
      </w:r>
    </w:p>
    <w:p w14:paraId="3480068E" w14:textId="064AEBC2" w:rsidR="00C93EC5" w:rsidRPr="00C47CE5" w:rsidRDefault="003B31B4" w:rsidP="00511829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C47CE5">
        <w:rPr>
          <w:rFonts w:ascii="Times New Roman" w:hAnsi="Times New Roman"/>
        </w:rPr>
        <w:t>Do oceny merytorycznej przyjmowane są wyłącznie wnioski pozytywnie ocenione pod względem formalnym</w:t>
      </w:r>
      <w:r w:rsidR="00C93EC5" w:rsidRPr="00C47CE5">
        <w:rPr>
          <w:rFonts w:ascii="Times New Roman" w:hAnsi="Times New Roman"/>
        </w:rPr>
        <w:t>.</w:t>
      </w:r>
    </w:p>
    <w:p w14:paraId="55205989" w14:textId="65CDA3EC" w:rsidR="003B31B4" w:rsidRPr="00C47CE5" w:rsidRDefault="003B31B4" w:rsidP="00511829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C47CE5">
        <w:rPr>
          <w:rFonts w:ascii="Times New Roman" w:hAnsi="Times New Roman"/>
        </w:rPr>
        <w:t>Ocena merytoryczna składa się z wstępnej oceny punktowej oraz oceny końcowej.</w:t>
      </w:r>
    </w:p>
    <w:p w14:paraId="46480599" w14:textId="29DF4F31" w:rsidR="003B5D58" w:rsidRPr="00C47CE5" w:rsidRDefault="003B5D58" w:rsidP="005118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</w:rPr>
      </w:pPr>
      <w:r w:rsidRPr="00C47CE5">
        <w:rPr>
          <w:rFonts w:ascii="Times New Roman" w:hAnsi="Times New Roman"/>
        </w:rPr>
        <w:t>W ocenie wstępnej punkty przyznawane w następujących kategoriach:</w:t>
      </w:r>
    </w:p>
    <w:p w14:paraId="540BA1DC" w14:textId="39DA8188" w:rsidR="003B5D58" w:rsidRPr="00C47CE5" w:rsidRDefault="003B5D58" w:rsidP="0051182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Times New Roman" w:hAnsi="Times New Roman"/>
        </w:rPr>
      </w:pPr>
      <w:r w:rsidRPr="00C47CE5">
        <w:rPr>
          <w:rFonts w:ascii="Times New Roman" w:hAnsi="Times New Roman"/>
        </w:rPr>
        <w:t>dorobek zespołu (w skali od 0 do 2</w:t>
      </w:r>
      <w:r w:rsidR="00EA3C23">
        <w:rPr>
          <w:rFonts w:ascii="Times New Roman" w:hAnsi="Times New Roman"/>
        </w:rPr>
        <w:t>0</w:t>
      </w:r>
      <w:r w:rsidRPr="00C47CE5">
        <w:rPr>
          <w:rFonts w:ascii="Times New Roman" w:hAnsi="Times New Roman"/>
        </w:rPr>
        <w:t xml:space="preserve"> pkt),</w:t>
      </w:r>
    </w:p>
    <w:p w14:paraId="5D4D689C" w14:textId="0EA80BF6" w:rsidR="003B5D58" w:rsidRPr="00C47CE5" w:rsidRDefault="003B5D58" w:rsidP="0051182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Times New Roman" w:hAnsi="Times New Roman"/>
        </w:rPr>
      </w:pPr>
      <w:r w:rsidRPr="00C47CE5">
        <w:rPr>
          <w:rFonts w:ascii="Times New Roman" w:hAnsi="Times New Roman"/>
        </w:rPr>
        <w:t>interdyscyplinarność badania naukowego (w skali od 0 do 2</w:t>
      </w:r>
      <w:r w:rsidR="00EA3C23">
        <w:rPr>
          <w:rFonts w:ascii="Times New Roman" w:hAnsi="Times New Roman"/>
        </w:rPr>
        <w:t>0</w:t>
      </w:r>
      <w:r w:rsidRPr="00C47CE5">
        <w:rPr>
          <w:rFonts w:ascii="Times New Roman" w:hAnsi="Times New Roman"/>
        </w:rPr>
        <w:t xml:space="preserve"> pkt),</w:t>
      </w:r>
    </w:p>
    <w:p w14:paraId="7DB313E4" w14:textId="5FDF8FC4" w:rsidR="003B5D58" w:rsidRPr="00C47CE5" w:rsidRDefault="003B5D58" w:rsidP="0051182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Times New Roman" w:hAnsi="Times New Roman"/>
        </w:rPr>
      </w:pPr>
      <w:r w:rsidRPr="00C47CE5">
        <w:rPr>
          <w:rFonts w:ascii="Times New Roman" w:hAnsi="Times New Roman"/>
        </w:rPr>
        <w:t>opis planowanego badania naukowego (w skali od 0 do 5</w:t>
      </w:r>
      <w:r w:rsidR="00EA3C23">
        <w:rPr>
          <w:rFonts w:ascii="Times New Roman" w:hAnsi="Times New Roman"/>
        </w:rPr>
        <w:t>0</w:t>
      </w:r>
      <w:r w:rsidRPr="00C47CE5">
        <w:rPr>
          <w:rFonts w:ascii="Times New Roman" w:hAnsi="Times New Roman"/>
        </w:rPr>
        <w:t xml:space="preserve"> pkt),</w:t>
      </w:r>
    </w:p>
    <w:p w14:paraId="5A0F0F42" w14:textId="1E9B4346" w:rsidR="003B5D58" w:rsidRPr="00C47CE5" w:rsidRDefault="003B5D58" w:rsidP="0051182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Times New Roman" w:hAnsi="Times New Roman"/>
        </w:rPr>
      </w:pPr>
      <w:r w:rsidRPr="00C47CE5">
        <w:rPr>
          <w:rFonts w:ascii="Times New Roman" w:hAnsi="Times New Roman"/>
        </w:rPr>
        <w:t>mające zostać zastosowane metody badawcze (w skali od 0 do 3</w:t>
      </w:r>
      <w:r w:rsidR="00EA3C23">
        <w:rPr>
          <w:rFonts w:ascii="Times New Roman" w:hAnsi="Times New Roman"/>
        </w:rPr>
        <w:t>0</w:t>
      </w:r>
      <w:r w:rsidRPr="00C47CE5">
        <w:rPr>
          <w:rFonts w:ascii="Times New Roman" w:hAnsi="Times New Roman"/>
        </w:rPr>
        <w:t xml:space="preserve"> pkt),</w:t>
      </w:r>
    </w:p>
    <w:p w14:paraId="0EC93384" w14:textId="45708B94" w:rsidR="003B5D58" w:rsidRPr="00C47CE5" w:rsidRDefault="003B5D58" w:rsidP="0051182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Times New Roman" w:hAnsi="Times New Roman"/>
        </w:rPr>
      </w:pPr>
      <w:r w:rsidRPr="00C47CE5">
        <w:rPr>
          <w:rFonts w:ascii="Times New Roman" w:hAnsi="Times New Roman"/>
        </w:rPr>
        <w:t>wartości poznawcze i aplikacyjne (w skali od 0 do 2</w:t>
      </w:r>
      <w:r w:rsidR="00EA3C23">
        <w:rPr>
          <w:rFonts w:ascii="Times New Roman" w:hAnsi="Times New Roman"/>
        </w:rPr>
        <w:t>0</w:t>
      </w:r>
      <w:r w:rsidRPr="00C47CE5">
        <w:rPr>
          <w:rFonts w:ascii="Times New Roman" w:hAnsi="Times New Roman"/>
        </w:rPr>
        <w:t xml:space="preserve"> pkt),</w:t>
      </w:r>
    </w:p>
    <w:p w14:paraId="42102918" w14:textId="0B536EB3" w:rsidR="003B5D58" w:rsidRPr="00C47CE5" w:rsidRDefault="003B5D58" w:rsidP="00511829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Times New Roman" w:hAnsi="Times New Roman"/>
        </w:rPr>
      </w:pPr>
      <w:r w:rsidRPr="00C47CE5">
        <w:rPr>
          <w:rFonts w:ascii="Times New Roman" w:hAnsi="Times New Roman"/>
        </w:rPr>
        <w:t>udział uczestników Szkół Doktorskich w zespole (w skali od 0 do 1</w:t>
      </w:r>
      <w:r w:rsidR="00EA3C23">
        <w:rPr>
          <w:rFonts w:ascii="Times New Roman" w:hAnsi="Times New Roman"/>
        </w:rPr>
        <w:t>0 pkt), przy czym za każdego doktoranta przyznaje się 2 pkt.</w:t>
      </w:r>
    </w:p>
    <w:p w14:paraId="4091F50C" w14:textId="77777777" w:rsidR="00C93EC5" w:rsidRPr="00C47CE5" w:rsidRDefault="003B31B4" w:rsidP="005118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</w:rPr>
      </w:pPr>
      <w:r w:rsidRPr="00C47CE5">
        <w:rPr>
          <w:rFonts w:ascii="Times New Roman" w:hAnsi="Times New Roman"/>
        </w:rPr>
        <w:t>Ocena końcowa dokonywana jest przez Międzyuczelnianą Komisję Naukową na podstawie analizy wniosków i dyskusji nad zasadnością finansowania danego badania naukowego.</w:t>
      </w:r>
    </w:p>
    <w:p w14:paraId="403C29A1" w14:textId="17D17DC4" w:rsidR="00C93EC5" w:rsidRPr="00C47CE5" w:rsidRDefault="003B31B4" w:rsidP="005118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</w:rPr>
      </w:pPr>
      <w:r w:rsidRPr="2D264782">
        <w:rPr>
          <w:rFonts w:ascii="Times New Roman" w:hAnsi="Times New Roman"/>
        </w:rPr>
        <w:t>Międzyuczelniana Komisja Naukowa podejmuje decyzje bezwzględną większością głosów w obecności przynajmniej połowy jej składu</w:t>
      </w:r>
      <w:r w:rsidR="10423E88" w:rsidRPr="2D264782">
        <w:rPr>
          <w:rFonts w:ascii="Times New Roman" w:hAnsi="Times New Roman"/>
        </w:rPr>
        <w:t>,</w:t>
      </w:r>
      <w:r w:rsidR="003B5D58" w:rsidRPr="2D264782">
        <w:rPr>
          <w:rFonts w:ascii="Times New Roman" w:hAnsi="Times New Roman"/>
        </w:rPr>
        <w:t xml:space="preserve"> przy czym każda z Uczelni musi być reprezentowana </w:t>
      </w:r>
      <w:r w:rsidR="00660BD6" w:rsidRPr="2D264782">
        <w:rPr>
          <w:rFonts w:ascii="Times New Roman" w:hAnsi="Times New Roman"/>
        </w:rPr>
        <w:t xml:space="preserve">przez </w:t>
      </w:r>
      <w:r w:rsidR="003B5D58" w:rsidRPr="2D264782">
        <w:rPr>
          <w:rFonts w:ascii="Times New Roman" w:hAnsi="Times New Roman"/>
        </w:rPr>
        <w:t>co najmniej jednego przedstawiciela uczelni partnerskiej</w:t>
      </w:r>
      <w:r w:rsidR="0072673E" w:rsidRPr="2D264782">
        <w:rPr>
          <w:rFonts w:ascii="Times New Roman" w:hAnsi="Times New Roman"/>
        </w:rPr>
        <w:t>. G</w:t>
      </w:r>
      <w:r w:rsidRPr="2D264782">
        <w:rPr>
          <w:rFonts w:ascii="Times New Roman" w:hAnsi="Times New Roman"/>
        </w:rPr>
        <w:t>łosowani</w:t>
      </w:r>
      <w:r w:rsidR="0072673E" w:rsidRPr="2D264782">
        <w:rPr>
          <w:rFonts w:ascii="Times New Roman" w:hAnsi="Times New Roman"/>
        </w:rPr>
        <w:t>e</w:t>
      </w:r>
      <w:r w:rsidRPr="2D264782">
        <w:rPr>
          <w:rFonts w:ascii="Times New Roman" w:hAnsi="Times New Roman"/>
        </w:rPr>
        <w:t xml:space="preserve"> </w:t>
      </w:r>
      <w:r w:rsidR="0072673E" w:rsidRPr="2D264782">
        <w:rPr>
          <w:rFonts w:ascii="Times New Roman" w:hAnsi="Times New Roman"/>
        </w:rPr>
        <w:t xml:space="preserve">odbywa się </w:t>
      </w:r>
      <w:r w:rsidRPr="2D264782">
        <w:rPr>
          <w:rFonts w:ascii="Times New Roman" w:hAnsi="Times New Roman"/>
        </w:rPr>
        <w:t>za pomocą środków bezpośredniego porozumiewania się na odległość, z tym</w:t>
      </w:r>
      <w:r w:rsidR="2312F326" w:rsidRPr="2D264782">
        <w:rPr>
          <w:rFonts w:ascii="Times New Roman" w:hAnsi="Times New Roman"/>
        </w:rPr>
        <w:t>,</w:t>
      </w:r>
      <w:r w:rsidRPr="2D264782">
        <w:rPr>
          <w:rFonts w:ascii="Times New Roman" w:hAnsi="Times New Roman"/>
        </w:rPr>
        <w:t xml:space="preserve"> że w przypadku równej liczby głosów decydujący głos należy </w:t>
      </w:r>
      <w:r w:rsidR="00511829">
        <w:rPr>
          <w:rFonts w:ascii="Times New Roman" w:hAnsi="Times New Roman"/>
        </w:rPr>
        <w:br/>
      </w:r>
      <w:r w:rsidRPr="2D264782">
        <w:rPr>
          <w:rFonts w:ascii="Times New Roman" w:hAnsi="Times New Roman"/>
        </w:rPr>
        <w:t>do jej przewodniczącego.</w:t>
      </w:r>
    </w:p>
    <w:p w14:paraId="6DB1C8B6" w14:textId="77777777" w:rsidR="00E04790" w:rsidRDefault="003B31B4" w:rsidP="005118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</w:rPr>
      </w:pPr>
      <w:r w:rsidRPr="00C47CE5">
        <w:rPr>
          <w:rFonts w:ascii="Times New Roman" w:hAnsi="Times New Roman"/>
        </w:rPr>
        <w:t>Od decyzji Międzyuczelnianej Komisji Naukowej nie przysługuje odwołanie.</w:t>
      </w:r>
    </w:p>
    <w:p w14:paraId="5AD29993" w14:textId="16F828DE" w:rsidR="00511829" w:rsidRPr="00C47CE5" w:rsidRDefault="00511829" w:rsidP="00511829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</w:rPr>
      </w:pPr>
    </w:p>
    <w:p w14:paraId="6E6DDD26" w14:textId="3D614CC6" w:rsidR="00C93EC5" w:rsidRPr="00C47CE5" w:rsidRDefault="003B31B4" w:rsidP="00C47CE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</w:rPr>
      </w:pPr>
      <w:r w:rsidRPr="00C47CE5">
        <w:rPr>
          <w:rFonts w:ascii="Times New Roman" w:hAnsi="Times New Roman"/>
        </w:rPr>
        <w:t xml:space="preserve">Wyniki konkursu </w:t>
      </w:r>
      <w:r w:rsidR="00C93EC5" w:rsidRPr="00C47CE5">
        <w:rPr>
          <w:rFonts w:ascii="Times New Roman" w:hAnsi="Times New Roman"/>
        </w:rPr>
        <w:t>w formie publikacji listy rankingowej, która zostanie utworzona na</w:t>
      </w:r>
      <w:r w:rsidR="00E04790" w:rsidRPr="00C47CE5">
        <w:rPr>
          <w:rFonts w:ascii="Times New Roman" w:hAnsi="Times New Roman"/>
        </w:rPr>
        <w:t xml:space="preserve"> </w:t>
      </w:r>
      <w:r w:rsidR="00C93EC5" w:rsidRPr="00C47CE5">
        <w:rPr>
          <w:rFonts w:ascii="Times New Roman" w:hAnsi="Times New Roman"/>
        </w:rPr>
        <w:t>podstawie sumy uzyskanych punktów będą publikowane na:</w:t>
      </w:r>
    </w:p>
    <w:p w14:paraId="0BA8AF39" w14:textId="3CE31BD2" w:rsidR="00937FD9" w:rsidRPr="00C47CE5" w:rsidRDefault="00C93EC5" w:rsidP="00154A5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37FD9">
        <w:rPr>
          <w:rFonts w:ascii="Times New Roman" w:hAnsi="Times New Roman"/>
        </w:rPr>
        <w:t xml:space="preserve">stronie internetowej SGH – </w:t>
      </w:r>
      <w:r w:rsidR="00937FD9" w:rsidRPr="00937FD9">
        <w:t>https://www.sgh.waw.pl/miedzyuczelniane-granty-badawcze-sgh-uew-uek-uep-uekat</w:t>
      </w:r>
    </w:p>
    <w:p w14:paraId="67FD6C82" w14:textId="6C5DE2F3" w:rsidR="00C93EC5" w:rsidRPr="00937FD9" w:rsidRDefault="00C93EC5" w:rsidP="00154A5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Bidi"/>
        </w:rPr>
      </w:pPr>
      <w:r w:rsidRPr="00937FD9">
        <w:rPr>
          <w:rFonts w:ascii="Times New Roman" w:hAnsi="Times New Roman"/>
        </w:rPr>
        <w:t xml:space="preserve">stronie internetowej UEW – </w:t>
      </w:r>
      <w:hyperlink r:id="rId17">
        <w:r w:rsidR="74DB5FD8" w:rsidRPr="00937FD9">
          <w:rPr>
            <w:rStyle w:val="Hipercze"/>
            <w:rFonts w:ascii="Times New Roman" w:hAnsi="Times New Roman"/>
          </w:rPr>
          <w:t>https://cobn.ue.wroc.pl/miedzyuczelniane-granty-badawcze-1</w:t>
        </w:r>
      </w:hyperlink>
      <w:r w:rsidR="74DB5FD8" w:rsidRPr="00937FD9">
        <w:rPr>
          <w:rFonts w:ascii="Times New Roman" w:hAnsi="Times New Roman"/>
        </w:rPr>
        <w:t xml:space="preserve"> </w:t>
      </w:r>
    </w:p>
    <w:p w14:paraId="0038B58F" w14:textId="71012EC4" w:rsidR="00C93EC5" w:rsidRPr="00C47CE5" w:rsidRDefault="00C93EC5" w:rsidP="0024008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47CE5">
        <w:rPr>
          <w:rFonts w:ascii="Times New Roman" w:hAnsi="Times New Roman"/>
        </w:rPr>
        <w:t>stronie internetowej UEK –</w:t>
      </w:r>
      <w:r w:rsidR="00240083">
        <w:t xml:space="preserve"> </w:t>
      </w:r>
      <w:hyperlink r:id="rId18" w:history="1">
        <w:r w:rsidR="00240083" w:rsidRPr="0036299F">
          <w:rPr>
            <w:rStyle w:val="Hipercze"/>
          </w:rPr>
          <w:t>https://granty.uek.krakow.pl/</w:t>
        </w:r>
      </w:hyperlink>
      <w:r w:rsidR="00240083">
        <w:t xml:space="preserve"> </w:t>
      </w:r>
    </w:p>
    <w:p w14:paraId="1A99EBDE" w14:textId="0BD703BF" w:rsidR="00C93EC5" w:rsidRPr="00C47CE5" w:rsidRDefault="00C93EC5" w:rsidP="00C47CE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47CE5">
        <w:rPr>
          <w:rFonts w:ascii="Times New Roman" w:hAnsi="Times New Roman"/>
        </w:rPr>
        <w:t xml:space="preserve">stronie internetowej UEP – </w:t>
      </w:r>
      <w:hyperlink r:id="rId19" w:history="1">
        <w:r w:rsidRPr="00C47CE5">
          <w:rPr>
            <w:rStyle w:val="Hipercze"/>
            <w:rFonts w:ascii="Times New Roman" w:hAnsi="Times New Roman"/>
          </w:rPr>
          <w:t>www.ue.poznan.pl/badania-naukowe.pl</w:t>
        </w:r>
      </w:hyperlink>
    </w:p>
    <w:p w14:paraId="78C7AD9E" w14:textId="652C7DAC" w:rsidR="00F7347D" w:rsidRPr="00C47CE5" w:rsidRDefault="00C93EC5" w:rsidP="00C47CE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47CE5">
        <w:rPr>
          <w:rFonts w:ascii="Times New Roman" w:hAnsi="Times New Roman"/>
        </w:rPr>
        <w:t xml:space="preserve">stronie internetowej UEKat – </w:t>
      </w:r>
      <w:hyperlink r:id="rId20" w:history="1">
        <w:r w:rsidRPr="00C47CE5">
          <w:rPr>
            <w:rStyle w:val="Hipercze"/>
            <w:rFonts w:ascii="Times New Roman" w:hAnsi="Times New Roman"/>
          </w:rPr>
          <w:t>https://www.ue.katowice.pl/jednostki/biurodoskonalosci-naukowej.html</w:t>
        </w:r>
      </w:hyperlink>
    </w:p>
    <w:p w14:paraId="754E4B66" w14:textId="77777777" w:rsidR="00FC0258" w:rsidRDefault="00FC0258" w:rsidP="00C47C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4BEDB71" w14:textId="17FC651B" w:rsidR="00D04A0B" w:rsidRPr="00720041" w:rsidRDefault="00D04A0B" w:rsidP="00C47C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720041">
        <w:rPr>
          <w:rFonts w:ascii="Times New Roman" w:hAnsi="Times New Roman" w:cs="Times New Roman"/>
          <w:b/>
          <w:bCs/>
        </w:rPr>
        <w:t>Załączniki:</w:t>
      </w:r>
    </w:p>
    <w:p w14:paraId="25CCAD89" w14:textId="23F1B730" w:rsidR="00D04A0B" w:rsidRDefault="00720041" w:rsidP="00C47C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</w:t>
      </w:r>
      <w:bookmarkStart w:id="0" w:name="_GoBack"/>
      <w:bookmarkEnd w:id="0"/>
    </w:p>
    <w:p w14:paraId="67D294C6" w14:textId="2C00EC41" w:rsidR="00366581" w:rsidRDefault="00366581" w:rsidP="00C47C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Biogram</w:t>
      </w:r>
      <w:r w:rsidR="006D4811">
        <w:rPr>
          <w:rFonts w:ascii="Times New Roman" w:hAnsi="Times New Roman"/>
          <w:lang w:eastAsia="pl-PL"/>
        </w:rPr>
        <w:t xml:space="preserve"> naukowca</w:t>
      </w:r>
    </w:p>
    <w:p w14:paraId="1EABFD13" w14:textId="6C1474D2" w:rsidR="00720041" w:rsidRDefault="00720041" w:rsidP="00C47C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Wniosek o przyznanie grantu na badania naukowe</w:t>
      </w:r>
    </w:p>
    <w:p w14:paraId="5B8A84C6" w14:textId="77777777" w:rsidR="00366581" w:rsidRDefault="00366581" w:rsidP="00C47C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7C41E54" w14:textId="77777777" w:rsidR="00D04A0B" w:rsidRPr="00C47CE5" w:rsidRDefault="00D04A0B" w:rsidP="00C47C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DEF1B3E" w14:textId="56996B5F" w:rsidR="00FC0258" w:rsidRPr="00C47CE5" w:rsidRDefault="00FC0258" w:rsidP="00C47CE5">
      <w:pPr>
        <w:spacing w:after="0" w:line="360" w:lineRule="auto"/>
        <w:rPr>
          <w:rFonts w:ascii="Times New Roman" w:hAnsi="Times New Roman" w:cs="Times New Roman"/>
        </w:rPr>
      </w:pPr>
    </w:p>
    <w:sectPr w:rsidR="00FC0258" w:rsidRPr="00C47CE5" w:rsidSect="006A4D46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4DD56" w14:textId="77777777" w:rsidR="004D0CCF" w:rsidRDefault="004D0CCF" w:rsidP="00D41863">
      <w:pPr>
        <w:spacing w:after="0" w:line="240" w:lineRule="auto"/>
      </w:pPr>
      <w:r>
        <w:separator/>
      </w:r>
    </w:p>
  </w:endnote>
  <w:endnote w:type="continuationSeparator" w:id="0">
    <w:p w14:paraId="55A28279" w14:textId="77777777" w:rsidR="004D0CCF" w:rsidRDefault="004D0CCF" w:rsidP="00D41863">
      <w:pPr>
        <w:spacing w:after="0" w:line="240" w:lineRule="auto"/>
      </w:pPr>
      <w:r>
        <w:continuationSeparator/>
      </w:r>
    </w:p>
  </w:endnote>
  <w:endnote w:type="continuationNotice" w:id="1">
    <w:p w14:paraId="4218921A" w14:textId="77777777" w:rsidR="004D0CCF" w:rsidRDefault="004D0C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836C1" w14:textId="77777777" w:rsidR="004D0CCF" w:rsidRDefault="004D0CCF" w:rsidP="00D41863">
      <w:pPr>
        <w:spacing w:after="0" w:line="240" w:lineRule="auto"/>
      </w:pPr>
      <w:r>
        <w:separator/>
      </w:r>
    </w:p>
  </w:footnote>
  <w:footnote w:type="continuationSeparator" w:id="0">
    <w:p w14:paraId="56F684C4" w14:textId="77777777" w:rsidR="004D0CCF" w:rsidRDefault="004D0CCF" w:rsidP="00D41863">
      <w:pPr>
        <w:spacing w:after="0" w:line="240" w:lineRule="auto"/>
      </w:pPr>
      <w:r>
        <w:continuationSeparator/>
      </w:r>
    </w:p>
  </w:footnote>
  <w:footnote w:type="continuationNotice" w:id="1">
    <w:p w14:paraId="01558B3E" w14:textId="77777777" w:rsidR="004D0CCF" w:rsidRDefault="004D0C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01D1"/>
    <w:multiLevelType w:val="hybridMultilevel"/>
    <w:tmpl w:val="E0B89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E89"/>
    <w:multiLevelType w:val="hybridMultilevel"/>
    <w:tmpl w:val="BC406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396D"/>
    <w:multiLevelType w:val="hybridMultilevel"/>
    <w:tmpl w:val="A7E0C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7A85"/>
    <w:multiLevelType w:val="multilevel"/>
    <w:tmpl w:val="2FA8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4140A"/>
    <w:multiLevelType w:val="hybridMultilevel"/>
    <w:tmpl w:val="EC423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2870"/>
    <w:multiLevelType w:val="hybridMultilevel"/>
    <w:tmpl w:val="2C0E9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45E4E"/>
    <w:multiLevelType w:val="hybridMultilevel"/>
    <w:tmpl w:val="93D28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75309"/>
    <w:multiLevelType w:val="hybridMultilevel"/>
    <w:tmpl w:val="A6EE8E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28AF"/>
    <w:multiLevelType w:val="hybridMultilevel"/>
    <w:tmpl w:val="EF7C11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E7F53"/>
    <w:multiLevelType w:val="hybridMultilevel"/>
    <w:tmpl w:val="AAB6A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B7FB0"/>
    <w:multiLevelType w:val="hybridMultilevel"/>
    <w:tmpl w:val="B1CA1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1B7AA9"/>
    <w:multiLevelType w:val="hybridMultilevel"/>
    <w:tmpl w:val="DD800E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0C51CE"/>
    <w:multiLevelType w:val="hybridMultilevel"/>
    <w:tmpl w:val="3EE66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7F377B"/>
    <w:multiLevelType w:val="hybridMultilevel"/>
    <w:tmpl w:val="BC406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5756"/>
    <w:multiLevelType w:val="hybridMultilevel"/>
    <w:tmpl w:val="9506A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8130F"/>
    <w:multiLevelType w:val="hybridMultilevel"/>
    <w:tmpl w:val="9ADEDC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8698E"/>
    <w:multiLevelType w:val="hybridMultilevel"/>
    <w:tmpl w:val="B8FE8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52768"/>
    <w:multiLevelType w:val="hybridMultilevel"/>
    <w:tmpl w:val="031A7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8E32F9"/>
    <w:multiLevelType w:val="hybridMultilevel"/>
    <w:tmpl w:val="83DE64E0"/>
    <w:lvl w:ilvl="0" w:tplc="0415000F">
      <w:start w:val="1"/>
      <w:numFmt w:val="decimal"/>
      <w:lvlText w:val="%1."/>
      <w:lvlJc w:val="left"/>
      <w:pPr>
        <w:ind w:left="-2988" w:hanging="360"/>
      </w:pPr>
    </w:lvl>
    <w:lvl w:ilvl="1" w:tplc="04150019" w:tentative="1">
      <w:start w:val="1"/>
      <w:numFmt w:val="lowerLetter"/>
      <w:lvlText w:val="%2."/>
      <w:lvlJc w:val="left"/>
      <w:pPr>
        <w:ind w:left="-2268" w:hanging="360"/>
      </w:pPr>
    </w:lvl>
    <w:lvl w:ilvl="2" w:tplc="0415001B" w:tentative="1">
      <w:start w:val="1"/>
      <w:numFmt w:val="lowerRoman"/>
      <w:lvlText w:val="%3."/>
      <w:lvlJc w:val="right"/>
      <w:pPr>
        <w:ind w:left="-1548" w:hanging="180"/>
      </w:pPr>
    </w:lvl>
    <w:lvl w:ilvl="3" w:tplc="0415000F" w:tentative="1">
      <w:start w:val="1"/>
      <w:numFmt w:val="decimal"/>
      <w:lvlText w:val="%4."/>
      <w:lvlJc w:val="left"/>
      <w:pPr>
        <w:ind w:left="-828" w:hanging="360"/>
      </w:pPr>
    </w:lvl>
    <w:lvl w:ilvl="4" w:tplc="04150019" w:tentative="1">
      <w:start w:val="1"/>
      <w:numFmt w:val="lowerLetter"/>
      <w:lvlText w:val="%5."/>
      <w:lvlJc w:val="left"/>
      <w:pPr>
        <w:ind w:left="-108" w:hanging="360"/>
      </w:pPr>
    </w:lvl>
    <w:lvl w:ilvl="5" w:tplc="0415001B" w:tentative="1">
      <w:start w:val="1"/>
      <w:numFmt w:val="lowerRoman"/>
      <w:lvlText w:val="%6."/>
      <w:lvlJc w:val="right"/>
      <w:pPr>
        <w:ind w:left="612" w:hanging="180"/>
      </w:pPr>
    </w:lvl>
    <w:lvl w:ilvl="6" w:tplc="0415000F" w:tentative="1">
      <w:start w:val="1"/>
      <w:numFmt w:val="decimal"/>
      <w:lvlText w:val="%7."/>
      <w:lvlJc w:val="left"/>
      <w:pPr>
        <w:ind w:left="1332" w:hanging="360"/>
      </w:pPr>
    </w:lvl>
    <w:lvl w:ilvl="7" w:tplc="04150019" w:tentative="1">
      <w:start w:val="1"/>
      <w:numFmt w:val="lowerLetter"/>
      <w:lvlText w:val="%8."/>
      <w:lvlJc w:val="left"/>
      <w:pPr>
        <w:ind w:left="2052" w:hanging="360"/>
      </w:pPr>
    </w:lvl>
    <w:lvl w:ilvl="8" w:tplc="0415001B" w:tentative="1">
      <w:start w:val="1"/>
      <w:numFmt w:val="lowerRoman"/>
      <w:lvlText w:val="%9."/>
      <w:lvlJc w:val="right"/>
      <w:pPr>
        <w:ind w:left="2772" w:hanging="180"/>
      </w:pPr>
    </w:lvl>
  </w:abstractNum>
  <w:abstractNum w:abstractNumId="19" w15:restartNumberingAfterBreak="0">
    <w:nsid w:val="41A50DDF"/>
    <w:multiLevelType w:val="hybridMultilevel"/>
    <w:tmpl w:val="3782C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9C686D"/>
    <w:multiLevelType w:val="hybridMultilevel"/>
    <w:tmpl w:val="DE062B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D2F7D"/>
    <w:multiLevelType w:val="hybridMultilevel"/>
    <w:tmpl w:val="0A64F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77ADA"/>
    <w:multiLevelType w:val="hybridMultilevel"/>
    <w:tmpl w:val="928EF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C7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E1BA4"/>
    <w:multiLevelType w:val="hybridMultilevel"/>
    <w:tmpl w:val="33BAB0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F6E3D"/>
    <w:multiLevelType w:val="hybridMultilevel"/>
    <w:tmpl w:val="D84A5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215CB"/>
    <w:multiLevelType w:val="hybridMultilevel"/>
    <w:tmpl w:val="C9B48D96"/>
    <w:lvl w:ilvl="0" w:tplc="ABC669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A0509"/>
    <w:multiLevelType w:val="hybridMultilevel"/>
    <w:tmpl w:val="96386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61C29"/>
    <w:multiLevelType w:val="multilevel"/>
    <w:tmpl w:val="04D2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680E1F"/>
    <w:multiLevelType w:val="hybridMultilevel"/>
    <w:tmpl w:val="D49628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5C13BA4"/>
    <w:multiLevelType w:val="multilevel"/>
    <w:tmpl w:val="3536EB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8F1769"/>
    <w:multiLevelType w:val="hybridMultilevel"/>
    <w:tmpl w:val="72800AE2"/>
    <w:lvl w:ilvl="0" w:tplc="243211EA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AA5FB3"/>
    <w:multiLevelType w:val="hybridMultilevel"/>
    <w:tmpl w:val="7D941918"/>
    <w:lvl w:ilvl="0" w:tplc="A726E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22"/>
  </w:num>
  <w:num w:numId="5">
    <w:abstractNumId w:val="29"/>
  </w:num>
  <w:num w:numId="6">
    <w:abstractNumId w:val="18"/>
  </w:num>
  <w:num w:numId="7">
    <w:abstractNumId w:val="14"/>
  </w:num>
  <w:num w:numId="8">
    <w:abstractNumId w:val="24"/>
  </w:num>
  <w:num w:numId="9">
    <w:abstractNumId w:val="7"/>
  </w:num>
  <w:num w:numId="10">
    <w:abstractNumId w:val="25"/>
  </w:num>
  <w:num w:numId="11">
    <w:abstractNumId w:val="31"/>
  </w:num>
  <w:num w:numId="12">
    <w:abstractNumId w:val="2"/>
  </w:num>
  <w:num w:numId="13">
    <w:abstractNumId w:val="15"/>
  </w:num>
  <w:num w:numId="14">
    <w:abstractNumId w:val="30"/>
  </w:num>
  <w:num w:numId="15">
    <w:abstractNumId w:val="1"/>
  </w:num>
  <w:num w:numId="16">
    <w:abstractNumId w:val="23"/>
  </w:num>
  <w:num w:numId="17">
    <w:abstractNumId w:val="20"/>
  </w:num>
  <w:num w:numId="18">
    <w:abstractNumId w:val="8"/>
  </w:num>
  <w:num w:numId="19">
    <w:abstractNumId w:val="21"/>
  </w:num>
  <w:num w:numId="20">
    <w:abstractNumId w:val="13"/>
  </w:num>
  <w:num w:numId="21">
    <w:abstractNumId w:val="0"/>
  </w:num>
  <w:num w:numId="22">
    <w:abstractNumId w:val="26"/>
  </w:num>
  <w:num w:numId="23">
    <w:abstractNumId w:val="28"/>
  </w:num>
  <w:num w:numId="24">
    <w:abstractNumId w:val="27"/>
  </w:num>
  <w:num w:numId="25">
    <w:abstractNumId w:val="10"/>
  </w:num>
  <w:num w:numId="26">
    <w:abstractNumId w:val="19"/>
  </w:num>
  <w:num w:numId="27">
    <w:abstractNumId w:val="5"/>
  </w:num>
  <w:num w:numId="28">
    <w:abstractNumId w:val="12"/>
  </w:num>
  <w:num w:numId="29">
    <w:abstractNumId w:val="17"/>
  </w:num>
  <w:num w:numId="30">
    <w:abstractNumId w:val="3"/>
  </w:num>
  <w:num w:numId="31">
    <w:abstractNumId w:val="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46"/>
    <w:rsid w:val="000027FC"/>
    <w:rsid w:val="00016A4F"/>
    <w:rsid w:val="00027478"/>
    <w:rsid w:val="00034BFE"/>
    <w:rsid w:val="00035769"/>
    <w:rsid w:val="00041718"/>
    <w:rsid w:val="00072E1A"/>
    <w:rsid w:val="00076259"/>
    <w:rsid w:val="000775EB"/>
    <w:rsid w:val="00091F62"/>
    <w:rsid w:val="000A175B"/>
    <w:rsid w:val="000A3F6F"/>
    <w:rsid w:val="000B0EA2"/>
    <w:rsid w:val="000D2A9A"/>
    <w:rsid w:val="000D6401"/>
    <w:rsid w:val="000F15EE"/>
    <w:rsid w:val="000F6B04"/>
    <w:rsid w:val="00101723"/>
    <w:rsid w:val="001041BA"/>
    <w:rsid w:val="00113F34"/>
    <w:rsid w:val="00127692"/>
    <w:rsid w:val="001357A9"/>
    <w:rsid w:val="001406DD"/>
    <w:rsid w:val="0014132B"/>
    <w:rsid w:val="00145325"/>
    <w:rsid w:val="00146F76"/>
    <w:rsid w:val="00167384"/>
    <w:rsid w:val="00185F38"/>
    <w:rsid w:val="00193CB5"/>
    <w:rsid w:val="001B1FDF"/>
    <w:rsid w:val="001C7207"/>
    <w:rsid w:val="001D1C2E"/>
    <w:rsid w:val="001D4524"/>
    <w:rsid w:val="001E79AD"/>
    <w:rsid w:val="001F0087"/>
    <w:rsid w:val="001F205E"/>
    <w:rsid w:val="00204A93"/>
    <w:rsid w:val="00207A9D"/>
    <w:rsid w:val="002152E8"/>
    <w:rsid w:val="0022305B"/>
    <w:rsid w:val="00240083"/>
    <w:rsid w:val="00244C0A"/>
    <w:rsid w:val="00256E09"/>
    <w:rsid w:val="00262A51"/>
    <w:rsid w:val="00262D44"/>
    <w:rsid w:val="002649A2"/>
    <w:rsid w:val="002735C4"/>
    <w:rsid w:val="00273A9A"/>
    <w:rsid w:val="00293F36"/>
    <w:rsid w:val="002A2EE5"/>
    <w:rsid w:val="002C12A8"/>
    <w:rsid w:val="002C66C2"/>
    <w:rsid w:val="002D3636"/>
    <w:rsid w:val="002D4AD5"/>
    <w:rsid w:val="002E4FAD"/>
    <w:rsid w:val="002E666C"/>
    <w:rsid w:val="002F020C"/>
    <w:rsid w:val="002F1512"/>
    <w:rsid w:val="00307250"/>
    <w:rsid w:val="00317CCF"/>
    <w:rsid w:val="00331843"/>
    <w:rsid w:val="003367E9"/>
    <w:rsid w:val="00341069"/>
    <w:rsid w:val="003465CF"/>
    <w:rsid w:val="00357F4D"/>
    <w:rsid w:val="00366581"/>
    <w:rsid w:val="00374E00"/>
    <w:rsid w:val="003848DA"/>
    <w:rsid w:val="00391D5F"/>
    <w:rsid w:val="003A2E09"/>
    <w:rsid w:val="003A4C5F"/>
    <w:rsid w:val="003B1342"/>
    <w:rsid w:val="003B31B4"/>
    <w:rsid w:val="003B44F1"/>
    <w:rsid w:val="003B5D58"/>
    <w:rsid w:val="003C0859"/>
    <w:rsid w:val="003C364A"/>
    <w:rsid w:val="003C444D"/>
    <w:rsid w:val="003E0735"/>
    <w:rsid w:val="003E5F66"/>
    <w:rsid w:val="003F750A"/>
    <w:rsid w:val="004007BD"/>
    <w:rsid w:val="00407F0F"/>
    <w:rsid w:val="00414057"/>
    <w:rsid w:val="0041422E"/>
    <w:rsid w:val="00422923"/>
    <w:rsid w:val="00466C02"/>
    <w:rsid w:val="0047025E"/>
    <w:rsid w:val="00475968"/>
    <w:rsid w:val="00487124"/>
    <w:rsid w:val="004B4AA7"/>
    <w:rsid w:val="004B77E8"/>
    <w:rsid w:val="004C4F18"/>
    <w:rsid w:val="004C78BE"/>
    <w:rsid w:val="004D0CCF"/>
    <w:rsid w:val="004E1ED2"/>
    <w:rsid w:val="004E57BB"/>
    <w:rsid w:val="004F382C"/>
    <w:rsid w:val="004F7526"/>
    <w:rsid w:val="00511829"/>
    <w:rsid w:val="005158F2"/>
    <w:rsid w:val="00525DBD"/>
    <w:rsid w:val="00530859"/>
    <w:rsid w:val="00560576"/>
    <w:rsid w:val="005747EA"/>
    <w:rsid w:val="00576EC4"/>
    <w:rsid w:val="00582D55"/>
    <w:rsid w:val="005B00D2"/>
    <w:rsid w:val="005B0925"/>
    <w:rsid w:val="005B2ABC"/>
    <w:rsid w:val="005C2579"/>
    <w:rsid w:val="005D2E26"/>
    <w:rsid w:val="005D6CA2"/>
    <w:rsid w:val="005E5CF8"/>
    <w:rsid w:val="005F47D4"/>
    <w:rsid w:val="005FC312"/>
    <w:rsid w:val="00610970"/>
    <w:rsid w:val="006152D9"/>
    <w:rsid w:val="00623608"/>
    <w:rsid w:val="00623F09"/>
    <w:rsid w:val="006249FD"/>
    <w:rsid w:val="0062718F"/>
    <w:rsid w:val="006274AA"/>
    <w:rsid w:val="00642719"/>
    <w:rsid w:val="006531E4"/>
    <w:rsid w:val="006574A4"/>
    <w:rsid w:val="00660BD6"/>
    <w:rsid w:val="00683E3D"/>
    <w:rsid w:val="0069488A"/>
    <w:rsid w:val="006A24D5"/>
    <w:rsid w:val="006A4D46"/>
    <w:rsid w:val="006C2E74"/>
    <w:rsid w:val="006C7C04"/>
    <w:rsid w:val="006D2C73"/>
    <w:rsid w:val="006D4811"/>
    <w:rsid w:val="006F0E1A"/>
    <w:rsid w:val="00701C1F"/>
    <w:rsid w:val="007055A1"/>
    <w:rsid w:val="007124F2"/>
    <w:rsid w:val="00720041"/>
    <w:rsid w:val="0072673E"/>
    <w:rsid w:val="00733A15"/>
    <w:rsid w:val="0075282C"/>
    <w:rsid w:val="00767A5C"/>
    <w:rsid w:val="00775389"/>
    <w:rsid w:val="007A2003"/>
    <w:rsid w:val="007B5E3D"/>
    <w:rsid w:val="007C016A"/>
    <w:rsid w:val="007F694C"/>
    <w:rsid w:val="00811BF6"/>
    <w:rsid w:val="00811C43"/>
    <w:rsid w:val="00834091"/>
    <w:rsid w:val="00835522"/>
    <w:rsid w:val="008A2B7A"/>
    <w:rsid w:val="008A553D"/>
    <w:rsid w:val="008A5760"/>
    <w:rsid w:val="008B5B88"/>
    <w:rsid w:val="008C54FE"/>
    <w:rsid w:val="008E4901"/>
    <w:rsid w:val="008F16EE"/>
    <w:rsid w:val="008F6EC9"/>
    <w:rsid w:val="00902F95"/>
    <w:rsid w:val="00906E00"/>
    <w:rsid w:val="009219A0"/>
    <w:rsid w:val="00922A47"/>
    <w:rsid w:val="0093123B"/>
    <w:rsid w:val="00932001"/>
    <w:rsid w:val="00937FD9"/>
    <w:rsid w:val="00944774"/>
    <w:rsid w:val="009511B1"/>
    <w:rsid w:val="0095194F"/>
    <w:rsid w:val="00952470"/>
    <w:rsid w:val="009542E2"/>
    <w:rsid w:val="00954994"/>
    <w:rsid w:val="00977C8A"/>
    <w:rsid w:val="00985EED"/>
    <w:rsid w:val="009A64FD"/>
    <w:rsid w:val="009B0074"/>
    <w:rsid w:val="009C15C5"/>
    <w:rsid w:val="009D55AA"/>
    <w:rsid w:val="009E22F0"/>
    <w:rsid w:val="009E30EA"/>
    <w:rsid w:val="009E7171"/>
    <w:rsid w:val="009F0EF6"/>
    <w:rsid w:val="009F1FA1"/>
    <w:rsid w:val="00A1171E"/>
    <w:rsid w:val="00A16C9A"/>
    <w:rsid w:val="00A35203"/>
    <w:rsid w:val="00A45464"/>
    <w:rsid w:val="00A45DBF"/>
    <w:rsid w:val="00A51D62"/>
    <w:rsid w:val="00A65783"/>
    <w:rsid w:val="00A66722"/>
    <w:rsid w:val="00A671BB"/>
    <w:rsid w:val="00A81E0A"/>
    <w:rsid w:val="00A934F4"/>
    <w:rsid w:val="00AA14BB"/>
    <w:rsid w:val="00AA5D9F"/>
    <w:rsid w:val="00AB7D28"/>
    <w:rsid w:val="00AC2E1D"/>
    <w:rsid w:val="00AC47F6"/>
    <w:rsid w:val="00AD1DD7"/>
    <w:rsid w:val="00AD2207"/>
    <w:rsid w:val="00AD343F"/>
    <w:rsid w:val="00AE47E5"/>
    <w:rsid w:val="00AE5087"/>
    <w:rsid w:val="00B03AB0"/>
    <w:rsid w:val="00B14D6F"/>
    <w:rsid w:val="00B20432"/>
    <w:rsid w:val="00B22B6B"/>
    <w:rsid w:val="00B34AE5"/>
    <w:rsid w:val="00B5750F"/>
    <w:rsid w:val="00B622D9"/>
    <w:rsid w:val="00B74BBC"/>
    <w:rsid w:val="00B7535F"/>
    <w:rsid w:val="00B85B44"/>
    <w:rsid w:val="00BA5103"/>
    <w:rsid w:val="00BC3F85"/>
    <w:rsid w:val="00BE3969"/>
    <w:rsid w:val="00BF2FF9"/>
    <w:rsid w:val="00BF710B"/>
    <w:rsid w:val="00C16E2B"/>
    <w:rsid w:val="00C2718D"/>
    <w:rsid w:val="00C32153"/>
    <w:rsid w:val="00C4282B"/>
    <w:rsid w:val="00C47CE5"/>
    <w:rsid w:val="00C51090"/>
    <w:rsid w:val="00C65EB8"/>
    <w:rsid w:val="00C67DA3"/>
    <w:rsid w:val="00C70546"/>
    <w:rsid w:val="00C80CE8"/>
    <w:rsid w:val="00C93EC5"/>
    <w:rsid w:val="00C9602F"/>
    <w:rsid w:val="00CC16D6"/>
    <w:rsid w:val="00CC241B"/>
    <w:rsid w:val="00CC4069"/>
    <w:rsid w:val="00CC7D65"/>
    <w:rsid w:val="00CC7FA4"/>
    <w:rsid w:val="00CD2CBC"/>
    <w:rsid w:val="00CE0C07"/>
    <w:rsid w:val="00CE1F65"/>
    <w:rsid w:val="00CE4635"/>
    <w:rsid w:val="00CE6CFC"/>
    <w:rsid w:val="00D04A0B"/>
    <w:rsid w:val="00D06705"/>
    <w:rsid w:val="00D2082B"/>
    <w:rsid w:val="00D20E40"/>
    <w:rsid w:val="00D33382"/>
    <w:rsid w:val="00D41863"/>
    <w:rsid w:val="00D505EC"/>
    <w:rsid w:val="00D50D9A"/>
    <w:rsid w:val="00D71E06"/>
    <w:rsid w:val="00D71FA1"/>
    <w:rsid w:val="00D74178"/>
    <w:rsid w:val="00D9215C"/>
    <w:rsid w:val="00DA062D"/>
    <w:rsid w:val="00DA49C0"/>
    <w:rsid w:val="00DD1F40"/>
    <w:rsid w:val="00DE7754"/>
    <w:rsid w:val="00DF5D8D"/>
    <w:rsid w:val="00E04790"/>
    <w:rsid w:val="00E05FCD"/>
    <w:rsid w:val="00E11DA1"/>
    <w:rsid w:val="00E15850"/>
    <w:rsid w:val="00E16F0E"/>
    <w:rsid w:val="00E2437C"/>
    <w:rsid w:val="00E32268"/>
    <w:rsid w:val="00E50CE4"/>
    <w:rsid w:val="00E610F2"/>
    <w:rsid w:val="00E6530B"/>
    <w:rsid w:val="00E72768"/>
    <w:rsid w:val="00E74F70"/>
    <w:rsid w:val="00EA0402"/>
    <w:rsid w:val="00EA3C23"/>
    <w:rsid w:val="00EA3DA1"/>
    <w:rsid w:val="00EB312F"/>
    <w:rsid w:val="00EB5D1B"/>
    <w:rsid w:val="00EB6F1E"/>
    <w:rsid w:val="00EB7084"/>
    <w:rsid w:val="00EC4476"/>
    <w:rsid w:val="00F51607"/>
    <w:rsid w:val="00F532A2"/>
    <w:rsid w:val="00F7347D"/>
    <w:rsid w:val="00F77ACC"/>
    <w:rsid w:val="00F82DB2"/>
    <w:rsid w:val="00F9046C"/>
    <w:rsid w:val="00F94247"/>
    <w:rsid w:val="00FA4569"/>
    <w:rsid w:val="00FB2030"/>
    <w:rsid w:val="00FB2615"/>
    <w:rsid w:val="00FC0258"/>
    <w:rsid w:val="00FD6119"/>
    <w:rsid w:val="00FE451D"/>
    <w:rsid w:val="00FF2D4E"/>
    <w:rsid w:val="0160CD1D"/>
    <w:rsid w:val="027B68BC"/>
    <w:rsid w:val="051152BC"/>
    <w:rsid w:val="069864CB"/>
    <w:rsid w:val="08DC31F0"/>
    <w:rsid w:val="09DD3BFB"/>
    <w:rsid w:val="09DDC6FE"/>
    <w:rsid w:val="0A0C66D4"/>
    <w:rsid w:val="0BB712DF"/>
    <w:rsid w:val="0CE9A7EB"/>
    <w:rsid w:val="0E050B8B"/>
    <w:rsid w:val="0E1F375C"/>
    <w:rsid w:val="0E84495C"/>
    <w:rsid w:val="10423E88"/>
    <w:rsid w:val="10853EBE"/>
    <w:rsid w:val="109A2D8A"/>
    <w:rsid w:val="1452C039"/>
    <w:rsid w:val="145416AA"/>
    <w:rsid w:val="147878AC"/>
    <w:rsid w:val="14A7A385"/>
    <w:rsid w:val="1517D18E"/>
    <w:rsid w:val="160393A0"/>
    <w:rsid w:val="166980FC"/>
    <w:rsid w:val="17652CA1"/>
    <w:rsid w:val="18757D1E"/>
    <w:rsid w:val="18BA740D"/>
    <w:rsid w:val="198B8631"/>
    <w:rsid w:val="1993ADDD"/>
    <w:rsid w:val="1A17A673"/>
    <w:rsid w:val="1A5EFD8A"/>
    <w:rsid w:val="1B55728F"/>
    <w:rsid w:val="1C20A830"/>
    <w:rsid w:val="1C71A634"/>
    <w:rsid w:val="1C7D988C"/>
    <w:rsid w:val="1E6E8BD0"/>
    <w:rsid w:val="1FE95A0D"/>
    <w:rsid w:val="1FEDA66D"/>
    <w:rsid w:val="20396D8E"/>
    <w:rsid w:val="21224F91"/>
    <w:rsid w:val="21C330F1"/>
    <w:rsid w:val="2312F326"/>
    <w:rsid w:val="23C9D286"/>
    <w:rsid w:val="2426CAE8"/>
    <w:rsid w:val="2531668E"/>
    <w:rsid w:val="261A9175"/>
    <w:rsid w:val="26BBE4E1"/>
    <w:rsid w:val="27CB2467"/>
    <w:rsid w:val="27EC19C5"/>
    <w:rsid w:val="2D264782"/>
    <w:rsid w:val="2D804072"/>
    <w:rsid w:val="2DA2317F"/>
    <w:rsid w:val="2DB598F7"/>
    <w:rsid w:val="2DF2C868"/>
    <w:rsid w:val="3023C485"/>
    <w:rsid w:val="309E08DB"/>
    <w:rsid w:val="31C77BD5"/>
    <w:rsid w:val="3B930DBF"/>
    <w:rsid w:val="3B956DE7"/>
    <w:rsid w:val="3CADA95E"/>
    <w:rsid w:val="40495DB9"/>
    <w:rsid w:val="40DBE413"/>
    <w:rsid w:val="40E9BAEA"/>
    <w:rsid w:val="41769E33"/>
    <w:rsid w:val="4179929D"/>
    <w:rsid w:val="41BF72E7"/>
    <w:rsid w:val="424FFF4E"/>
    <w:rsid w:val="42F92966"/>
    <w:rsid w:val="4375CC6B"/>
    <w:rsid w:val="44B6FF35"/>
    <w:rsid w:val="462B2247"/>
    <w:rsid w:val="46E2F8B3"/>
    <w:rsid w:val="47C0023C"/>
    <w:rsid w:val="48A3542F"/>
    <w:rsid w:val="4907DBFE"/>
    <w:rsid w:val="49315EDF"/>
    <w:rsid w:val="49D97582"/>
    <w:rsid w:val="4A1DEEE5"/>
    <w:rsid w:val="4B3E2FCC"/>
    <w:rsid w:val="4C0AE742"/>
    <w:rsid w:val="4D5B6A08"/>
    <w:rsid w:val="4DECA51D"/>
    <w:rsid w:val="4E037776"/>
    <w:rsid w:val="5070BA4D"/>
    <w:rsid w:val="50B092E2"/>
    <w:rsid w:val="52E75A22"/>
    <w:rsid w:val="5536B41B"/>
    <w:rsid w:val="554FB170"/>
    <w:rsid w:val="56C4DD43"/>
    <w:rsid w:val="573E5998"/>
    <w:rsid w:val="5859BD38"/>
    <w:rsid w:val="5A1B9AAF"/>
    <w:rsid w:val="5AEF3192"/>
    <w:rsid w:val="5BF2496A"/>
    <w:rsid w:val="5C815F04"/>
    <w:rsid w:val="5E0EB715"/>
    <w:rsid w:val="5E2910AA"/>
    <w:rsid w:val="5EADA808"/>
    <w:rsid w:val="5FFFBF65"/>
    <w:rsid w:val="611B2305"/>
    <w:rsid w:val="6147EDB6"/>
    <w:rsid w:val="61D99649"/>
    <w:rsid w:val="63B04504"/>
    <w:rsid w:val="65954247"/>
    <w:rsid w:val="66A57F88"/>
    <w:rsid w:val="67A8E9BB"/>
    <w:rsid w:val="699791E3"/>
    <w:rsid w:val="69B4E825"/>
    <w:rsid w:val="6A0EAE10"/>
    <w:rsid w:val="6A6DFE94"/>
    <w:rsid w:val="6AD4122E"/>
    <w:rsid w:val="6C89A43E"/>
    <w:rsid w:val="6D481782"/>
    <w:rsid w:val="6D8EC218"/>
    <w:rsid w:val="6F725998"/>
    <w:rsid w:val="7128C2CC"/>
    <w:rsid w:val="72764BAA"/>
    <w:rsid w:val="74DB5FD8"/>
    <w:rsid w:val="777B6C42"/>
    <w:rsid w:val="780754B5"/>
    <w:rsid w:val="78B2062F"/>
    <w:rsid w:val="7B9DDC77"/>
    <w:rsid w:val="7D240B9C"/>
    <w:rsid w:val="7DEA4B04"/>
    <w:rsid w:val="7E2879CE"/>
    <w:rsid w:val="7E9DDCC9"/>
    <w:rsid w:val="7EF8A89F"/>
    <w:rsid w:val="7F89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A396A"/>
  <w15:docId w15:val="{EE058355-B060-49DF-AC61-80D84B81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70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705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7054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s-rtethemefontface-2">
    <w:name w:val="ms-rtethemefontface-2"/>
    <w:basedOn w:val="Domylnaczcionkaakapitu"/>
    <w:rsid w:val="009F0EF6"/>
  </w:style>
  <w:style w:type="character" w:styleId="Pogrubienie">
    <w:name w:val="Strong"/>
    <w:basedOn w:val="Domylnaczcionkaakapitu"/>
    <w:uiPriority w:val="22"/>
    <w:qFormat/>
    <w:rsid w:val="009F0EF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0EF6"/>
    <w:rPr>
      <w:color w:val="0000FF"/>
      <w:u w:val="single"/>
    </w:rPr>
  </w:style>
  <w:style w:type="table" w:styleId="Tabela-Siatka">
    <w:name w:val="Table Grid"/>
    <w:basedOn w:val="Standardowy"/>
    <w:uiPriority w:val="39"/>
    <w:rsid w:val="00BF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B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6E2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E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E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E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E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E0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A1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6CA2"/>
  </w:style>
  <w:style w:type="paragraph" w:styleId="Stopka">
    <w:name w:val="footer"/>
    <w:basedOn w:val="Normalny"/>
    <w:link w:val="StopkaZnak"/>
    <w:uiPriority w:val="99"/>
    <w:semiHidden/>
    <w:unhideWhenUsed/>
    <w:rsid w:val="000A1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6CA2"/>
  </w:style>
  <w:style w:type="paragraph" w:styleId="Poprawka">
    <w:name w:val="Revision"/>
    <w:hidden/>
    <w:uiPriority w:val="99"/>
    <w:semiHidden/>
    <w:rsid w:val="00937FD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uka@ue.wroc.pl" TargetMode="External"/><Relationship Id="rId18" Type="http://schemas.openxmlformats.org/officeDocument/2006/relationships/hyperlink" Target="https://granty.uek.krakow.pl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na@sgh.waw.pl" TargetMode="External"/><Relationship Id="rId17" Type="http://schemas.openxmlformats.org/officeDocument/2006/relationships/hyperlink" Target="https://cobn.ue.wroc.pl/miedzyuczelniane-granty-badawcze-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dn@ue.katowice.pl" TargetMode="External"/><Relationship Id="rId20" Type="http://schemas.openxmlformats.org/officeDocument/2006/relationships/hyperlink" Target="https://www.ue.katowice.pl/jednostki/biurodoskonalosci-naukowej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sl-administracja.sgh.waw.pl/pl/dna/Documents/Zal%201%20do%20Regulaminu%20przyznawania%20%C5%9Brodk%C3%B3w%20na%20badania%20naukowe%2020190412%20KODO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owakb@uek.krakow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e.poznan.pl/badania-naukowe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bn@ue.poznan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ace152-2301-4091-97b9-67fb92afba98">
      <UserInfo>
        <DisplayName>Anna Kotlińska</DisplayName>
        <AccountId>3531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8F19E45887649A999ADCF302C9CE3" ma:contentTypeVersion="12" ma:contentTypeDescription="Utwórz nowy dokument." ma:contentTypeScope="" ma:versionID="922bf62718da10a77c9a245733305a4e">
  <xsd:schema xmlns:xsd="http://www.w3.org/2001/XMLSchema" xmlns:xs="http://www.w3.org/2001/XMLSchema" xmlns:p="http://schemas.microsoft.com/office/2006/metadata/properties" xmlns:ns2="d47f0119-ec72-45e2-ab79-9433fa18941a" xmlns:ns3="deace152-2301-4091-97b9-67fb92afba98" targetNamespace="http://schemas.microsoft.com/office/2006/metadata/properties" ma:root="true" ma:fieldsID="b1c5ad16b4a261f07c417d0972c98c09" ns2:_="" ns3:_="">
    <xsd:import namespace="d47f0119-ec72-45e2-ab79-9433fa18941a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f0119-ec72-45e2-ab79-9433fa189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BA78B-CDBD-4828-9776-EBD06D7BD2B7}">
  <ds:schemaRefs>
    <ds:schemaRef ds:uri="http://schemas.microsoft.com/office/2006/metadata/properties"/>
    <ds:schemaRef ds:uri="http://schemas.microsoft.com/office/infopath/2007/PartnerControls"/>
    <ds:schemaRef ds:uri="deace152-2301-4091-97b9-67fb92afba98"/>
  </ds:schemaRefs>
</ds:datastoreItem>
</file>

<file path=customXml/itemProps2.xml><?xml version="1.0" encoding="utf-8"?>
<ds:datastoreItem xmlns:ds="http://schemas.openxmlformats.org/officeDocument/2006/customXml" ds:itemID="{CF5EC4B7-73AE-476C-ABB3-152D0EEA7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f0119-ec72-45e2-ab79-9433fa18941a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B6D80-7061-44B2-8C6A-97FEC0AF29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BDC4F-F12F-46F5-BC88-48DE776C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Wysokińska</dc:creator>
  <cp:lastModifiedBy>Paula Tomaszewska</cp:lastModifiedBy>
  <cp:revision>3</cp:revision>
  <cp:lastPrinted>2023-09-22T12:14:00Z</cp:lastPrinted>
  <dcterms:created xsi:type="dcterms:W3CDTF">2023-09-25T08:53:00Z</dcterms:created>
  <dcterms:modified xsi:type="dcterms:W3CDTF">2023-09-26T08:08:00Z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0x010100FED8F19E45887649A999ADCF302C9CE3</vt:lpwstr>
  </property>
</Properties>
</file>