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B67B9" w14:textId="332E9EA6" w:rsidR="00B264CD" w:rsidRDefault="00B264CD">
      <w:pPr>
        <w:rPr>
          <w:noProof/>
        </w:rPr>
      </w:pPr>
    </w:p>
    <w:p w14:paraId="1E890CE4" w14:textId="26B3E236" w:rsidR="006601E7" w:rsidRDefault="008F3D68">
      <w:pPr>
        <w:rPr>
          <w:noProof/>
        </w:rPr>
      </w:pPr>
      <w:r w:rsidRPr="008F3D68">
        <w:rPr>
          <w:noProof/>
        </w:rPr>
        <w:drawing>
          <wp:inline distT="0" distB="0" distL="0" distR="0" wp14:anchorId="5DF9ECA9" wp14:editId="1805B744">
            <wp:extent cx="5943600" cy="2884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26853" w14:textId="5848FE95" w:rsidR="006601E7" w:rsidRDefault="006601E7">
      <w:pPr>
        <w:rPr>
          <w:noProof/>
        </w:rPr>
      </w:pPr>
    </w:p>
    <w:p w14:paraId="7A0B67BA" w14:textId="188CEF02" w:rsidR="00CF0C90" w:rsidRPr="00741A55" w:rsidRDefault="00CF0C90" w:rsidP="00CF0C9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452E1D">
        <w:rPr>
          <w:rFonts w:ascii="Arial" w:eastAsia="Times New Roman" w:hAnsi="Arial" w:cs="Arial"/>
          <w:b/>
          <w:bCs/>
          <w:sz w:val="20"/>
          <w:szCs w:val="20"/>
        </w:rPr>
        <w:t xml:space="preserve">                         </w:t>
      </w:r>
      <w:r w:rsidR="00FA7684" w:rsidRPr="00452E1D"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452E1D">
        <w:rPr>
          <w:rFonts w:ascii="Arial" w:eastAsia="Times New Roman" w:hAnsi="Arial" w:cs="Arial"/>
          <w:b/>
          <w:bCs/>
          <w:sz w:val="20"/>
          <w:szCs w:val="20"/>
        </w:rPr>
        <w:t xml:space="preserve">           </w:t>
      </w:r>
      <w:r w:rsidR="00932B6F">
        <w:rPr>
          <w:rFonts w:ascii="Arial" w:eastAsia="Times New Roman" w:hAnsi="Arial" w:cs="Arial"/>
          <w:b/>
          <w:bCs/>
          <w:sz w:val="24"/>
          <w:szCs w:val="24"/>
        </w:rPr>
        <w:t xml:space="preserve">ACCA Virtual University Challenge </w:t>
      </w:r>
      <w:r w:rsidRPr="00741A55">
        <w:rPr>
          <w:rFonts w:ascii="Arial" w:eastAsia="Times New Roman" w:hAnsi="Arial" w:cs="Arial"/>
          <w:b/>
          <w:bCs/>
          <w:sz w:val="24"/>
          <w:szCs w:val="24"/>
        </w:rPr>
        <w:t xml:space="preserve">! </w:t>
      </w:r>
    </w:p>
    <w:p w14:paraId="7A0B67BB" w14:textId="77777777" w:rsidR="00CF0C90" w:rsidRPr="00F33C1A" w:rsidRDefault="00CF0C90" w:rsidP="00CF0C90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0"/>
          <w:szCs w:val="20"/>
        </w:rPr>
      </w:pPr>
      <w:r w:rsidRPr="00F33C1A">
        <w:rPr>
          <w:rFonts w:ascii="Arial" w:eastAsia="Times New Roman" w:hAnsi="Arial" w:cs="Arial"/>
          <w:b/>
          <w:bCs/>
          <w:sz w:val="20"/>
          <w:szCs w:val="20"/>
        </w:rPr>
        <w:t>Join our regional ACCA competition, win great prizes and learn how can you benefit from ACCA Qualification!</w:t>
      </w:r>
      <w:r w:rsidRPr="00F33C1A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F33C1A">
        <w:rPr>
          <w:rFonts w:ascii="Arial" w:eastAsia="Times New Roman" w:hAnsi="Arial" w:cs="Arial"/>
          <w:b/>
          <w:bCs/>
          <w:sz w:val="20"/>
          <w:szCs w:val="20"/>
        </w:rPr>
        <w:t>How?</w:t>
      </w:r>
      <w:r w:rsidRPr="00F33C1A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7A0B67BC" w14:textId="589614EA" w:rsidR="00FA7684" w:rsidRPr="00F33C1A" w:rsidRDefault="00FA7684" w:rsidP="00FA768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sz w:val="20"/>
          <w:szCs w:val="20"/>
        </w:rPr>
      </w:pPr>
      <w:r w:rsidRPr="00F33C1A">
        <w:rPr>
          <w:rFonts w:ascii="Arial" w:eastAsia="Times New Roman" w:hAnsi="Arial" w:cs="Arial"/>
          <w:bCs/>
          <w:sz w:val="20"/>
          <w:szCs w:val="20"/>
        </w:rPr>
        <w:t xml:space="preserve">You are a student in the final year of your bachelor degree or a master student </w:t>
      </w:r>
      <w:r w:rsidR="001F4EB2" w:rsidRPr="00F33C1A">
        <w:rPr>
          <w:rFonts w:ascii="Arial" w:eastAsia="Times New Roman" w:hAnsi="Arial" w:cs="Arial"/>
          <w:bCs/>
          <w:sz w:val="20"/>
          <w:szCs w:val="20"/>
        </w:rPr>
        <w:t xml:space="preserve">in </w:t>
      </w:r>
      <w:r w:rsidR="00932B6F">
        <w:rPr>
          <w:rFonts w:ascii="Arial" w:eastAsia="Times New Roman" w:hAnsi="Arial" w:cs="Arial"/>
          <w:bCs/>
          <w:sz w:val="20"/>
          <w:szCs w:val="20"/>
        </w:rPr>
        <w:t>Europe</w:t>
      </w:r>
      <w:r w:rsidR="001805C9" w:rsidRPr="00F33C1A">
        <w:rPr>
          <w:rFonts w:ascii="Arial" w:eastAsia="Times New Roman" w:hAnsi="Arial" w:cs="Arial"/>
          <w:bCs/>
          <w:sz w:val="20"/>
          <w:szCs w:val="20"/>
        </w:rPr>
        <w:t xml:space="preserve"> and your field of study</w:t>
      </w:r>
      <w:r w:rsidR="00932B6F">
        <w:rPr>
          <w:rFonts w:ascii="Arial" w:eastAsia="Times New Roman" w:hAnsi="Arial" w:cs="Arial"/>
          <w:bCs/>
          <w:sz w:val="20"/>
          <w:szCs w:val="20"/>
        </w:rPr>
        <w:t xml:space="preserve"> or great passion</w:t>
      </w:r>
      <w:r w:rsidR="001805C9" w:rsidRPr="00F33C1A">
        <w:rPr>
          <w:rFonts w:ascii="Arial" w:eastAsia="Times New Roman" w:hAnsi="Arial" w:cs="Arial"/>
          <w:bCs/>
          <w:sz w:val="20"/>
          <w:szCs w:val="20"/>
        </w:rPr>
        <w:t xml:space="preserve"> is finance and accounting.</w:t>
      </w:r>
      <w:r w:rsidR="00452E1D" w:rsidRPr="00F33C1A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We do not accept participants who are already ACCA students or members</w:t>
      </w:r>
      <w:r w:rsidR="00932B6F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, apart from Accelerate students</w:t>
      </w:r>
      <w:r w:rsidR="00341C6D" w:rsidRPr="00F33C1A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</w:rPr>
        <w:t>!</w:t>
      </w:r>
    </w:p>
    <w:p w14:paraId="77F13011" w14:textId="12063F43" w:rsidR="00F21F6E" w:rsidRPr="00F33C1A" w:rsidRDefault="00FA7684" w:rsidP="00F21F6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33C1A">
        <w:rPr>
          <w:rFonts w:ascii="Arial" w:eastAsia="Times New Roman" w:hAnsi="Arial" w:cs="Arial"/>
          <w:bCs/>
          <w:sz w:val="20"/>
          <w:szCs w:val="20"/>
        </w:rPr>
        <w:t>You will need to register</w:t>
      </w:r>
      <w:r w:rsidR="00CF0C90" w:rsidRPr="00F33C1A">
        <w:rPr>
          <w:rFonts w:ascii="Arial" w:eastAsia="Times New Roman" w:hAnsi="Arial" w:cs="Arial"/>
          <w:bCs/>
          <w:sz w:val="20"/>
          <w:szCs w:val="20"/>
        </w:rPr>
        <w:t xml:space="preserve"> here to attend our online competition</w:t>
      </w:r>
      <w:r w:rsidR="00F33C1A" w:rsidRPr="00F33C1A">
        <w:rPr>
          <w:rFonts w:ascii="Arial" w:eastAsia="Times New Roman" w:hAnsi="Arial" w:cs="Arial"/>
          <w:bCs/>
          <w:sz w:val="20"/>
          <w:szCs w:val="20"/>
        </w:rPr>
        <w:t xml:space="preserve"> </w:t>
      </w:r>
      <w:hyperlink r:id="rId11" w:history="1">
        <w:r w:rsidR="00032929" w:rsidRPr="00032929">
          <w:rPr>
            <w:rStyle w:val="Hyperlink"/>
            <w:rFonts w:ascii="Arial" w:hAnsi="Arial" w:cs="Arial"/>
            <w:sz w:val="20"/>
            <w:szCs w:val="20"/>
          </w:rPr>
          <w:t>https://bit.ly/VirtualUniversityChallenge</w:t>
        </w:r>
      </w:hyperlink>
      <w:r w:rsidR="00032929">
        <w:rPr>
          <w:rFonts w:ascii="Arial" w:hAnsi="Arial" w:cs="Arial"/>
        </w:rPr>
        <w:t xml:space="preserve">, </w:t>
      </w:r>
      <w:hyperlink r:id="rId12" w:history="1"/>
      <w:r w:rsidR="00CB1301" w:rsidRPr="00032929">
        <w:rPr>
          <w:rFonts w:ascii="Arial" w:hAnsi="Arial" w:cs="Arial"/>
          <w:sz w:val="20"/>
          <w:szCs w:val="20"/>
        </w:rPr>
        <w:t>ha</w:t>
      </w:r>
      <w:r w:rsidR="00CB1301" w:rsidRPr="00F33C1A">
        <w:rPr>
          <w:rFonts w:ascii="Arial" w:hAnsi="Arial" w:cs="Arial"/>
          <w:sz w:val="20"/>
          <w:szCs w:val="20"/>
        </w:rPr>
        <w:t xml:space="preserve">ppening </w:t>
      </w:r>
      <w:r w:rsidR="00CB1301" w:rsidRPr="00F33C1A">
        <w:rPr>
          <w:rFonts w:ascii="Arial" w:hAnsi="Arial" w:cs="Arial"/>
          <w:b/>
          <w:sz w:val="20"/>
          <w:szCs w:val="20"/>
        </w:rPr>
        <w:t xml:space="preserve">on </w:t>
      </w:r>
      <w:r w:rsid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Thursday</w:t>
      </w:r>
      <w:r w:rsidR="00BF3A1B" w:rsidRPr="00F33C1A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, </w:t>
      </w:r>
      <w:r w:rsid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30</w:t>
      </w:r>
      <w:r w:rsidR="00932B6F" w:rsidRP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  <w:vertAlign w:val="superscript"/>
        </w:rPr>
        <w:t>th</w:t>
      </w:r>
      <w:r w:rsid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 of May</w:t>
      </w:r>
      <w:r w:rsidR="00BF3A1B" w:rsidRPr="00F33C1A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 202</w:t>
      </w:r>
      <w:r w:rsid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4</w:t>
      </w:r>
      <w:r w:rsidR="00BF3A1B" w:rsidRPr="00F33C1A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, at </w:t>
      </w:r>
      <w:r w:rsidR="000024E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5</w:t>
      </w:r>
      <w:r w:rsidR="00932B6F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.30 PM</w:t>
      </w:r>
      <w:r w:rsidR="00BF3A1B" w:rsidRPr="00F33C1A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 </w:t>
      </w:r>
      <w:r w:rsidR="00DF4F08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>Warsaw time</w:t>
      </w:r>
      <w:r w:rsidR="00663D61">
        <w:rPr>
          <w:rFonts w:ascii="Arial" w:eastAsia="Times New Roman" w:hAnsi="Arial" w:cs="Arial"/>
          <w:b/>
          <w:color w:val="333333"/>
          <w:sz w:val="20"/>
          <w:szCs w:val="20"/>
          <w:shd w:val="clear" w:color="auto" w:fill="FFFFFF"/>
        </w:rPr>
        <w:t xml:space="preserve"> (CET)</w:t>
      </w:r>
    </w:p>
    <w:p w14:paraId="7A0B67BE" w14:textId="77777777" w:rsidR="00CF0C90" w:rsidRPr="00F33C1A" w:rsidRDefault="00CF0C90" w:rsidP="00CF0C9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33C1A">
        <w:rPr>
          <w:rFonts w:ascii="Arial" w:hAnsi="Arial" w:cs="Arial"/>
          <w:bCs/>
          <w:sz w:val="20"/>
          <w:szCs w:val="20"/>
        </w:rPr>
        <w:t>Prepare yourself before the test by using our online exam resources</w:t>
      </w:r>
      <w:r w:rsidRPr="00F33C1A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3" w:history="1">
        <w:r w:rsidRPr="00F33C1A">
          <w:rPr>
            <w:rStyle w:val="Hyperlink"/>
            <w:rFonts w:ascii="Arial" w:hAnsi="Arial" w:cs="Arial"/>
            <w:sz w:val="20"/>
            <w:szCs w:val="20"/>
          </w:rPr>
          <w:t>F2 Management Accounting</w:t>
        </w:r>
      </w:hyperlink>
      <w:r w:rsidRPr="00F33C1A">
        <w:rPr>
          <w:rFonts w:ascii="Arial" w:hAnsi="Arial" w:cs="Arial"/>
          <w:sz w:val="20"/>
          <w:szCs w:val="20"/>
        </w:rPr>
        <w:t xml:space="preserve"> and </w:t>
      </w:r>
      <w:hyperlink r:id="rId14" w:history="1">
        <w:r w:rsidRPr="00F33C1A">
          <w:rPr>
            <w:rStyle w:val="Hyperlink"/>
            <w:rFonts w:ascii="Arial" w:hAnsi="Arial" w:cs="Arial"/>
            <w:sz w:val="20"/>
            <w:szCs w:val="20"/>
          </w:rPr>
          <w:t>F3 Financial Accounting</w:t>
        </w:r>
      </w:hyperlink>
      <w:r w:rsidRPr="00F33C1A">
        <w:rPr>
          <w:rFonts w:ascii="Arial" w:hAnsi="Arial" w:cs="Arial"/>
          <w:sz w:val="20"/>
          <w:szCs w:val="20"/>
        </w:rPr>
        <w:t>)</w:t>
      </w:r>
    </w:p>
    <w:p w14:paraId="7A0B67BF" w14:textId="77777777" w:rsidR="00CF0C90" w:rsidRPr="00F33C1A" w:rsidRDefault="00CF0C90" w:rsidP="00CF0C9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33C1A">
        <w:rPr>
          <w:rFonts w:ascii="Arial" w:hAnsi="Arial" w:cs="Arial"/>
          <w:sz w:val="20"/>
          <w:szCs w:val="20"/>
        </w:rPr>
        <w:t>Don’t make any plans for the exam day, join us online and test your knowledge!</w:t>
      </w:r>
    </w:p>
    <w:p w14:paraId="7A0B67C0" w14:textId="4C817027" w:rsidR="00FA7684" w:rsidRPr="00F33C1A" w:rsidRDefault="00FA7684" w:rsidP="00FA7684">
      <w:pPr>
        <w:pStyle w:val="NormalWeb"/>
        <w:rPr>
          <w:rFonts w:ascii="Arial" w:hAnsi="Arial" w:cs="Arial"/>
          <w:b/>
          <w:sz w:val="20"/>
          <w:szCs w:val="20"/>
        </w:rPr>
      </w:pPr>
      <w:r w:rsidRPr="00F33C1A">
        <w:rPr>
          <w:rFonts w:ascii="Arial" w:hAnsi="Arial" w:cs="Arial"/>
          <w:b/>
          <w:sz w:val="20"/>
          <w:szCs w:val="20"/>
        </w:rPr>
        <w:t xml:space="preserve">         </w:t>
      </w:r>
      <w:r w:rsidR="003D4BA4" w:rsidRPr="00F33C1A">
        <w:rPr>
          <w:rFonts w:ascii="Arial" w:hAnsi="Arial" w:cs="Arial"/>
          <w:b/>
          <w:sz w:val="20"/>
          <w:szCs w:val="20"/>
        </w:rPr>
        <w:tab/>
      </w:r>
      <w:r w:rsidR="003D4BA4" w:rsidRPr="00F33C1A">
        <w:rPr>
          <w:rFonts w:ascii="Arial" w:hAnsi="Arial" w:cs="Arial"/>
          <w:b/>
          <w:sz w:val="20"/>
          <w:szCs w:val="20"/>
        </w:rPr>
        <w:tab/>
      </w:r>
      <w:r w:rsidR="003D4BA4" w:rsidRPr="00F33C1A">
        <w:rPr>
          <w:rFonts w:ascii="Arial" w:hAnsi="Arial" w:cs="Arial"/>
          <w:b/>
          <w:sz w:val="20"/>
          <w:szCs w:val="20"/>
        </w:rPr>
        <w:tab/>
      </w:r>
      <w:r w:rsidR="003D4BA4" w:rsidRPr="00F33C1A">
        <w:rPr>
          <w:rFonts w:ascii="Arial" w:hAnsi="Arial" w:cs="Arial"/>
          <w:b/>
          <w:sz w:val="20"/>
          <w:szCs w:val="20"/>
        </w:rPr>
        <w:tab/>
        <w:t xml:space="preserve"> </w:t>
      </w:r>
      <w:r w:rsidRPr="00F33C1A">
        <w:rPr>
          <w:rFonts w:ascii="Arial" w:hAnsi="Arial" w:cs="Arial"/>
          <w:b/>
          <w:sz w:val="20"/>
          <w:szCs w:val="20"/>
        </w:rPr>
        <w:t xml:space="preserve">   What can you win?</w:t>
      </w:r>
    </w:p>
    <w:p w14:paraId="3E74F869" w14:textId="228031F5" w:rsidR="00894797" w:rsidRPr="00DB43A7" w:rsidRDefault="00ED0421" w:rsidP="00894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F33C1A">
        <w:rPr>
          <w:rFonts w:ascii="Arial" w:hAnsi="Arial" w:cs="Arial"/>
          <w:sz w:val="20"/>
          <w:szCs w:val="20"/>
        </w:rPr>
        <w:t xml:space="preserve"> </w:t>
      </w:r>
      <w:r w:rsidR="00FA7684" w:rsidRPr="00F33C1A">
        <w:rPr>
          <w:rFonts w:ascii="Arial" w:hAnsi="Arial" w:cs="Arial"/>
          <w:b/>
          <w:color w:val="FF0000"/>
          <w:sz w:val="20"/>
          <w:szCs w:val="20"/>
        </w:rPr>
        <w:t xml:space="preserve">First place </w:t>
      </w:r>
      <w:r w:rsidR="00DB43A7" w:rsidRPr="00DB43A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525E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DB43A7" w:rsidRPr="00DB43A7">
        <w:rPr>
          <w:rFonts w:ascii="Arial" w:hAnsi="Arial" w:cs="Arial"/>
          <w:sz w:val="20"/>
          <w:szCs w:val="20"/>
          <w:shd w:val="clear" w:color="auto" w:fill="FFFFFF"/>
        </w:rPr>
        <w:t xml:space="preserve">n </w:t>
      </w:r>
      <w:proofErr w:type="spellStart"/>
      <w:r w:rsidR="00DB43A7" w:rsidRPr="00DB43A7">
        <w:rPr>
          <w:rFonts w:ascii="Arial" w:hAnsi="Arial" w:cs="Arial"/>
          <w:sz w:val="20"/>
          <w:szCs w:val="20"/>
          <w:shd w:val="clear" w:color="auto" w:fill="FFFFFF"/>
        </w:rPr>
        <w:t>Iphone</w:t>
      </w:r>
      <w:proofErr w:type="spellEnd"/>
      <w:r w:rsidR="00DB43A7" w:rsidRPr="00DB43A7">
        <w:rPr>
          <w:rFonts w:ascii="Arial" w:hAnsi="Arial" w:cs="Arial"/>
          <w:sz w:val="20"/>
          <w:szCs w:val="20"/>
          <w:shd w:val="clear" w:color="auto" w:fill="FFFFFF"/>
        </w:rPr>
        <w:t xml:space="preserve"> 14</w:t>
      </w:r>
    </w:p>
    <w:p w14:paraId="3CD77FEB" w14:textId="38CBE513" w:rsidR="0076761F" w:rsidRPr="0023525E" w:rsidRDefault="00FA7684" w:rsidP="007676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F33C1A">
        <w:rPr>
          <w:rFonts w:ascii="Arial" w:hAnsi="Arial" w:cs="Arial"/>
          <w:sz w:val="20"/>
          <w:szCs w:val="20"/>
        </w:rPr>
        <w:t xml:space="preserve"> </w:t>
      </w:r>
      <w:r w:rsidRPr="00F33C1A">
        <w:rPr>
          <w:rFonts w:ascii="Arial" w:hAnsi="Arial" w:cs="Arial"/>
          <w:color w:val="00B050"/>
          <w:sz w:val="20"/>
          <w:szCs w:val="20"/>
        </w:rPr>
        <w:t>Second place</w:t>
      </w:r>
      <w:r w:rsidR="00ED0421" w:rsidRPr="00F33C1A">
        <w:rPr>
          <w:rFonts w:ascii="Arial" w:hAnsi="Arial" w:cs="Arial"/>
          <w:color w:val="00B050"/>
          <w:sz w:val="20"/>
          <w:szCs w:val="20"/>
        </w:rPr>
        <w:t xml:space="preserve"> </w:t>
      </w:r>
      <w:r w:rsidR="00CE5DDA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fldChar w:fldCharType="begin"/>
      </w:r>
      <w:r w:rsidR="009557BB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instrText>HYPERLINK "https://www.emag.ro/casti-apple-airpods-2-white-mv7n2zm-a/pd/DQ8L5ZBBM/"</w:instrText>
      </w:r>
      <w:r w:rsidR="00CE5DDA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fldChar w:fldCharType="separate"/>
      </w:r>
      <w:r w:rsidR="0076761F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</w:t>
      </w:r>
      <w:r w:rsidR="00DB43A7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Garmin Venu S3 Smartwatch </w:t>
      </w:r>
      <w:r w:rsidR="0076761F" w:rsidRPr="0023525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</w:p>
    <w:p w14:paraId="1F3E04D3" w14:textId="54A8E931" w:rsidR="00546DEE" w:rsidRPr="0023525E" w:rsidRDefault="00CE5DDA" w:rsidP="00546D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</w:rPr>
      </w:pPr>
      <w:r w:rsidRPr="0023525E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</w:rPr>
        <w:fldChar w:fldCharType="end"/>
      </w:r>
      <w:r w:rsidR="00FA7684" w:rsidRPr="00F33C1A">
        <w:rPr>
          <w:rFonts w:ascii="Arial" w:hAnsi="Arial" w:cs="Arial"/>
          <w:sz w:val="20"/>
          <w:szCs w:val="20"/>
        </w:rPr>
        <w:t xml:space="preserve"> </w:t>
      </w:r>
      <w:r w:rsidR="00FA7684" w:rsidRPr="00F33C1A">
        <w:rPr>
          <w:rFonts w:ascii="Arial" w:hAnsi="Arial" w:cs="Arial"/>
          <w:b/>
          <w:color w:val="00B0F0"/>
          <w:sz w:val="20"/>
          <w:szCs w:val="20"/>
        </w:rPr>
        <w:t>Third place</w:t>
      </w:r>
      <w:r w:rsidR="00ED0421" w:rsidRPr="00F33C1A">
        <w:rPr>
          <w:rFonts w:ascii="Arial" w:hAnsi="Arial" w:cs="Arial"/>
          <w:b/>
          <w:color w:val="00B0F0"/>
          <w:sz w:val="20"/>
          <w:szCs w:val="20"/>
        </w:rPr>
        <w:t xml:space="preserve"> </w:t>
      </w:r>
      <w:r w:rsidR="00DB43A7" w:rsidRPr="0023525E">
        <w:rPr>
          <w:rFonts w:ascii="Arial" w:hAnsi="Arial" w:cs="Arial"/>
          <w:sz w:val="20"/>
          <w:szCs w:val="20"/>
          <w:shd w:val="clear" w:color="auto" w:fill="FFFFFF"/>
        </w:rPr>
        <w:t>a</w:t>
      </w:r>
      <w:r w:rsidR="00DB43A7" w:rsidRPr="0023525E">
        <w:rPr>
          <w:rStyle w:val="Hyperlink"/>
          <w:rFonts w:ascii="Arial" w:hAnsi="Arial" w:cs="Arial"/>
          <w:sz w:val="20"/>
          <w:szCs w:val="20"/>
          <w:u w:val="none"/>
          <w:shd w:val="clear" w:color="auto" w:fill="FFFFFF"/>
        </w:rPr>
        <w:t xml:space="preserve"> </w:t>
      </w:r>
      <w:r w:rsidR="00DB43A7" w:rsidRPr="0023525E"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  <w:shd w:val="clear" w:color="auto" w:fill="FFFFFF"/>
        </w:rPr>
        <w:t>pair of Bose headphones</w:t>
      </w:r>
    </w:p>
    <w:p w14:paraId="1B4998B9" w14:textId="7B44E8AE" w:rsidR="00D1259A" w:rsidRPr="00452E1D" w:rsidRDefault="00FA7684" w:rsidP="009444B1">
      <w:pPr>
        <w:pStyle w:val="NormalWeb"/>
        <w:rPr>
          <w:rFonts w:ascii="Arial" w:hAnsi="Arial" w:cs="Arial"/>
          <w:sz w:val="20"/>
          <w:szCs w:val="20"/>
        </w:rPr>
      </w:pPr>
      <w:r w:rsidRPr="00452E1D">
        <w:rPr>
          <w:rFonts w:ascii="Arial" w:hAnsi="Arial" w:cs="Arial"/>
          <w:sz w:val="20"/>
          <w:szCs w:val="20"/>
        </w:rPr>
        <w:t xml:space="preserve">Students with good results (more than 40% correct answers) will also receive special discounts to register for ACCA. </w:t>
      </w:r>
      <w:r w:rsidR="002D47B1" w:rsidRPr="00452E1D">
        <w:rPr>
          <w:rFonts w:ascii="Arial" w:hAnsi="Arial" w:cs="Arial"/>
          <w:sz w:val="20"/>
          <w:szCs w:val="20"/>
        </w:rPr>
        <w:t>Good luck!</w:t>
      </w:r>
    </w:p>
    <w:sectPr w:rsidR="00D1259A" w:rsidRPr="00452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155A" w14:textId="77777777" w:rsidR="00C41684" w:rsidRDefault="00C41684" w:rsidP="00FA0242">
      <w:pPr>
        <w:spacing w:after="0" w:line="240" w:lineRule="auto"/>
      </w:pPr>
      <w:r>
        <w:separator/>
      </w:r>
    </w:p>
  </w:endnote>
  <w:endnote w:type="continuationSeparator" w:id="0">
    <w:p w14:paraId="0E8E5C01" w14:textId="77777777" w:rsidR="00C41684" w:rsidRDefault="00C41684" w:rsidP="00FA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B186" w14:textId="77777777" w:rsidR="00C41684" w:rsidRDefault="00C41684" w:rsidP="00FA0242">
      <w:pPr>
        <w:spacing w:after="0" w:line="240" w:lineRule="auto"/>
      </w:pPr>
      <w:r>
        <w:separator/>
      </w:r>
    </w:p>
  </w:footnote>
  <w:footnote w:type="continuationSeparator" w:id="0">
    <w:p w14:paraId="751B1F9B" w14:textId="77777777" w:rsidR="00C41684" w:rsidRDefault="00C41684" w:rsidP="00FA0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966"/>
    <w:multiLevelType w:val="multilevel"/>
    <w:tmpl w:val="3446B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F7235"/>
    <w:multiLevelType w:val="multilevel"/>
    <w:tmpl w:val="4994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65400A"/>
    <w:multiLevelType w:val="hybridMultilevel"/>
    <w:tmpl w:val="782C9440"/>
    <w:lvl w:ilvl="0" w:tplc="6644A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2229"/>
    <w:multiLevelType w:val="hybridMultilevel"/>
    <w:tmpl w:val="5C76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2B"/>
    <w:rsid w:val="000024EF"/>
    <w:rsid w:val="00032929"/>
    <w:rsid w:val="000A5A11"/>
    <w:rsid w:val="001513DA"/>
    <w:rsid w:val="00175B59"/>
    <w:rsid w:val="001805C9"/>
    <w:rsid w:val="001F4EB2"/>
    <w:rsid w:val="0023525E"/>
    <w:rsid w:val="002C0318"/>
    <w:rsid w:val="002D47B1"/>
    <w:rsid w:val="00313736"/>
    <w:rsid w:val="00341C6D"/>
    <w:rsid w:val="00375C7E"/>
    <w:rsid w:val="003D4BA4"/>
    <w:rsid w:val="0041692B"/>
    <w:rsid w:val="00452E1D"/>
    <w:rsid w:val="004A1977"/>
    <w:rsid w:val="00546DEE"/>
    <w:rsid w:val="006601E7"/>
    <w:rsid w:val="00663D61"/>
    <w:rsid w:val="00734EA6"/>
    <w:rsid w:val="00741A55"/>
    <w:rsid w:val="0076761F"/>
    <w:rsid w:val="00894797"/>
    <w:rsid w:val="008F3D68"/>
    <w:rsid w:val="00910504"/>
    <w:rsid w:val="009174DA"/>
    <w:rsid w:val="00932B6F"/>
    <w:rsid w:val="009444B1"/>
    <w:rsid w:val="009557BB"/>
    <w:rsid w:val="00AB1640"/>
    <w:rsid w:val="00B264CD"/>
    <w:rsid w:val="00B447F6"/>
    <w:rsid w:val="00B61E41"/>
    <w:rsid w:val="00BF3A1B"/>
    <w:rsid w:val="00C41684"/>
    <w:rsid w:val="00C5503F"/>
    <w:rsid w:val="00CB1301"/>
    <w:rsid w:val="00CE5DDA"/>
    <w:rsid w:val="00CF0C90"/>
    <w:rsid w:val="00D1259A"/>
    <w:rsid w:val="00DB43A7"/>
    <w:rsid w:val="00DF4F08"/>
    <w:rsid w:val="00E14C44"/>
    <w:rsid w:val="00ED0421"/>
    <w:rsid w:val="00EE09A1"/>
    <w:rsid w:val="00F21F6E"/>
    <w:rsid w:val="00F33C1A"/>
    <w:rsid w:val="00FA0242"/>
    <w:rsid w:val="00FA7684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B67B9"/>
  <w15:chartTrackingRefBased/>
  <w15:docId w15:val="{9C7180C5-E58A-4FBB-B2C4-D05AFDD2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F0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0C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F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0C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0C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F6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14C4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ccaglobal.com/gb/en/student/exam-support-resources/fundamentals-exams-study-resources/f2/past-pilot-paper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it.ly/TestyourCFOskills202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VirtualUniversityChalleng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ccaglobal.com/gb/en/student/exam-support-resources/fundamentals-exams-study-resources/f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C906BB46B254D82B990200C3B6BD9" ma:contentTypeVersion="14" ma:contentTypeDescription="Create a new document." ma:contentTypeScope="" ma:versionID="0328799f0af9c94e5cedd1d054d5ce98">
  <xsd:schema xmlns:xsd="http://www.w3.org/2001/XMLSchema" xmlns:xs="http://www.w3.org/2001/XMLSchema" xmlns:p="http://schemas.microsoft.com/office/2006/metadata/properties" xmlns:ns3="18c11ba9-b195-43d3-ada1-ea2a9092de72" xmlns:ns4="3dcb0305-77a8-433e-ab22-914fed0c896e" targetNamespace="http://schemas.microsoft.com/office/2006/metadata/properties" ma:root="true" ma:fieldsID="dab1eb2c3378242fc209a7964e7e2a0b" ns3:_="" ns4:_="">
    <xsd:import namespace="18c11ba9-b195-43d3-ada1-ea2a9092de72"/>
    <xsd:import namespace="3dcb0305-77a8-433e-ab22-914fed0c89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1ba9-b195-43d3-ada1-ea2a9092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b0305-77a8-433e-ab22-914fed0c8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E5A08D-8F1C-4832-89E0-768D39BE6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11ba9-b195-43d3-ada1-ea2a9092de72"/>
    <ds:schemaRef ds:uri="3dcb0305-77a8-433e-ab22-914fed0c89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B0655-558C-4ECD-89FA-EEB1703E3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87083-78A5-4CEA-97F9-E60326A9A5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Anna Pinchinat-Miernik</cp:lastModifiedBy>
  <cp:revision>4</cp:revision>
  <dcterms:created xsi:type="dcterms:W3CDTF">2024-04-29T09:06:00Z</dcterms:created>
  <dcterms:modified xsi:type="dcterms:W3CDTF">2024-04-29T09:08:00Z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0x01010071EC906BB46B254D82B990200C3B6BD9</vt:lpwstr>
  </property>
</Properties>
</file>