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CCB6" w14:textId="4A8C277A" w:rsidR="006451F0" w:rsidRPr="00355B43" w:rsidRDefault="00355B43" w:rsidP="006451F0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  <w:lang w:val="en-GB"/>
        </w:rPr>
      </w:pPr>
      <w:r w:rsidRPr="00355B43">
        <w:rPr>
          <w:color w:val="000000" w:themeColor="text1"/>
          <w:sz w:val="20"/>
          <w:szCs w:val="20"/>
          <w:lang w:val="en-GB"/>
        </w:rPr>
        <w:t>Appendix no.</w:t>
      </w:r>
      <w:r w:rsidR="006451F0" w:rsidRPr="00355B43">
        <w:rPr>
          <w:color w:val="000000" w:themeColor="text1"/>
          <w:sz w:val="20"/>
          <w:szCs w:val="20"/>
          <w:lang w:val="en-GB"/>
        </w:rPr>
        <w:t xml:space="preserve"> 3</w:t>
      </w:r>
    </w:p>
    <w:p w14:paraId="55D053D9" w14:textId="3F7EC64F" w:rsidR="006451F0" w:rsidRPr="00BD59CD" w:rsidRDefault="00355B43" w:rsidP="00E96A42">
      <w:pPr>
        <w:pStyle w:val="Akapitzlist"/>
        <w:spacing w:before="120" w:line="276" w:lineRule="auto"/>
        <w:ind w:left="142"/>
        <w:jc w:val="right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>To the Regulations for the recruitme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nt of participants for the Polish National Agency</w:t>
      </w:r>
      <w:r w:rsidR="006451F0"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for Academic</w:t>
      </w:r>
      <w:r w:rsid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Exchange</w:t>
      </w:r>
      <w:r w:rsid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Project</w:t>
      </w:r>
      <w:r w:rsidR="006451F0"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„NAWA PROM –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>Short-term academic exchange</w:t>
      </w:r>
      <w:r w:rsidR="006451F0"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>”</w:t>
      </w:r>
      <w:r w:rsid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Under Task </w:t>
      </w:r>
      <w:r w:rsidR="00FA3534">
        <w:rPr>
          <w:rFonts w:ascii="Calibri" w:hAnsi="Calibri" w:cs="Calibri"/>
          <w:color w:val="000000" w:themeColor="text1"/>
          <w:sz w:val="20"/>
          <w:szCs w:val="20"/>
          <w:lang w:val="en-GB"/>
        </w:rPr>
        <w:t>3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– implementation of </w:t>
      </w:r>
      <w:r w:rsidR="00FA3534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PhD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>student exchange</w:t>
      </w:r>
    </w:p>
    <w:p w14:paraId="1D05BF91" w14:textId="77777777" w:rsidR="006451F0" w:rsidRPr="00355B43" w:rsidRDefault="006451F0" w:rsidP="006451F0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</w:p>
    <w:p w14:paraId="4FD25920" w14:textId="245F702A" w:rsidR="00B73DB4" w:rsidRPr="00355B43" w:rsidRDefault="00355B43" w:rsidP="006451F0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Ex-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ante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Questionnaire for Mobility Participants </w:t>
      </w:r>
      <w:r w:rsidR="0043275C" w:rsidRPr="00355B43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(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 xml:space="preserve">to be completed </w:t>
      </w:r>
      <w:r w:rsidR="00BD59CD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 xml:space="preserve">before 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the mobility</w:t>
      </w:r>
      <w:r w:rsidR="0043275C" w:rsidRPr="00355B43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)</w:t>
      </w:r>
    </w:p>
    <w:p w14:paraId="7127ADD7" w14:textId="0D215A72" w:rsidR="00B73DB4" w:rsidRPr="00EB3806" w:rsidRDefault="00355B43" w:rsidP="00BD59CD">
      <w:pPr>
        <w:pStyle w:val="Nagwek1"/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pl-PL"/>
        </w:rPr>
        <w:t>Basic Data</w:t>
      </w: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98"/>
        <w:gridCol w:w="4961"/>
      </w:tblGrid>
      <w:tr w:rsidR="007B7797" w:rsidRPr="00001968" w14:paraId="080036FB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50C19256" w14:textId="3D757F54" w:rsidR="007B7797" w:rsidRPr="00EB3806" w:rsidRDefault="00355B43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First name and surname</w:t>
            </w:r>
          </w:p>
        </w:tc>
        <w:tc>
          <w:tcPr>
            <w:tcW w:w="4961" w:type="dxa"/>
            <w:shd w:val="clear" w:color="auto" w:fill="FFFFFF"/>
          </w:tcPr>
          <w:p w14:paraId="2D17E02F" w14:textId="77777777" w:rsidR="007B7797" w:rsidRPr="00EB380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001968" w14:paraId="7E07059C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48B03E4C" w14:textId="4E1157BE" w:rsidR="007B7797" w:rsidRPr="00EB3806" w:rsidRDefault="00355B43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Field of stud</w:t>
            </w:r>
            <w:r w:rsidR="006207E3">
              <w:rPr>
                <w:rFonts w:ascii="Calibri" w:hAnsi="Calibri" w:cs="Calibr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961" w:type="dxa"/>
            <w:shd w:val="clear" w:color="auto" w:fill="FFFFFF"/>
          </w:tcPr>
          <w:p w14:paraId="2C52C2C7" w14:textId="77777777" w:rsidR="007B7797" w:rsidRPr="00EB380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001968" w14:paraId="791A497A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1181CD1C" w14:textId="279FA95C" w:rsidR="007B7797" w:rsidRPr="00EB3806" w:rsidRDefault="00355B43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Year of study</w:t>
            </w:r>
          </w:p>
        </w:tc>
        <w:tc>
          <w:tcPr>
            <w:tcW w:w="4961" w:type="dxa"/>
            <w:shd w:val="clear" w:color="auto" w:fill="FFFFFF"/>
          </w:tcPr>
          <w:p w14:paraId="3BA6626A" w14:textId="77777777" w:rsidR="007B7797" w:rsidRPr="00EB3806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7797" w:rsidRPr="00355B43" w14:paraId="7809D960" w14:textId="77777777" w:rsidTr="007B7797">
        <w:trPr>
          <w:trHeight w:val="307"/>
        </w:trPr>
        <w:tc>
          <w:tcPr>
            <w:tcW w:w="4398" w:type="dxa"/>
            <w:shd w:val="clear" w:color="auto" w:fill="FFFFFF"/>
          </w:tcPr>
          <w:p w14:paraId="0BC36ACB" w14:textId="57B7F91C" w:rsidR="007B7797" w:rsidRPr="00355B43" w:rsidRDefault="00355B43" w:rsidP="00310D6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355B43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Foreign language used during 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obility</w:t>
            </w:r>
          </w:p>
        </w:tc>
        <w:tc>
          <w:tcPr>
            <w:tcW w:w="4961" w:type="dxa"/>
            <w:shd w:val="clear" w:color="auto" w:fill="FFFFFF"/>
          </w:tcPr>
          <w:p w14:paraId="62E4A138" w14:textId="77777777" w:rsidR="007B7797" w:rsidRPr="00355B43" w:rsidRDefault="007B7797" w:rsidP="00310D6A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5CDFD4BA" w14:textId="707525B4" w:rsidR="00BD59CD" w:rsidRDefault="00BD59CD" w:rsidP="00EB3806">
      <w:pPr>
        <w:pStyle w:val="Nagwek1"/>
        <w:numPr>
          <w:ilvl w:val="0"/>
          <w:numId w:val="17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The main goals of the mobility: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59CD" w:rsidRPr="00001968" w14:paraId="648A9BF1" w14:textId="77777777" w:rsidTr="0046343A">
        <w:tc>
          <w:tcPr>
            <w:tcW w:w="9350" w:type="dxa"/>
          </w:tcPr>
          <w:p w14:paraId="099D498D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21B6216" w14:textId="77777777" w:rsidR="00BD59CD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1ACD274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8E27552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2BBAA8C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B212DDE" w14:textId="1D56F454" w:rsidR="00B73DB4" w:rsidRPr="00355B43" w:rsidRDefault="00355B43" w:rsidP="00EB3806">
      <w:pPr>
        <w:pStyle w:val="Nagwek1"/>
        <w:numPr>
          <w:ilvl w:val="0"/>
          <w:numId w:val="17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What 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particular 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skills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or competences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do you w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ant to develop</w:t>
      </w:r>
      <w:r w:rsidR="00BD59CD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during the mobility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001968" w14:paraId="16F65E27" w14:textId="77777777" w:rsidTr="00EB3806">
        <w:tc>
          <w:tcPr>
            <w:tcW w:w="9350" w:type="dxa"/>
          </w:tcPr>
          <w:p w14:paraId="3E0C3C1B" w14:textId="77777777" w:rsidR="007B7797" w:rsidRPr="00355B43" w:rsidRDefault="007B7797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38A3538" w14:textId="77777777" w:rsidR="00707B81" w:rsidRDefault="00707B81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2126037" w14:textId="77777777" w:rsidR="00707B81" w:rsidRDefault="00707B81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8E3683A" w14:textId="77777777" w:rsidR="007B7797" w:rsidRPr="00355B43" w:rsidRDefault="007B7797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791FF27" w14:textId="4FEE0284" w:rsidR="007B7797" w:rsidRPr="00355B43" w:rsidRDefault="007B7797" w:rsidP="007B779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219F7E9" w14:textId="43B577C6" w:rsidR="00D553B6" w:rsidRPr="00BD59CD" w:rsidRDefault="00BD59CD" w:rsidP="00BD59CD">
      <w:pPr>
        <w:pStyle w:val="Nagwek1"/>
        <w:numPr>
          <w:ilvl w:val="0"/>
          <w:numId w:val="17"/>
        </w:numPr>
        <w:ind w:left="284" w:hanging="284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en-GB"/>
        </w:rPr>
      </w:pP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t>How will the mobility help you develop your competences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and skills</w:t>
      </w: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3B6" w:rsidRPr="00355B43" w14:paraId="40CED24F" w14:textId="77777777" w:rsidTr="00EB3806">
        <w:tc>
          <w:tcPr>
            <w:tcW w:w="9350" w:type="dxa"/>
          </w:tcPr>
          <w:p w14:paraId="26A3E9CF" w14:textId="77777777" w:rsidR="00D553B6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94D65B0" w14:textId="77777777" w:rsidR="00D553B6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8F56858" w14:textId="77777777" w:rsidR="00707B81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067409" w14:textId="77777777" w:rsidR="00707B81" w:rsidRPr="00355B43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E3D1516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85E9D8B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35960CE5" w14:textId="26769DBD" w:rsidR="00BD59CD" w:rsidRDefault="00BD59CD" w:rsidP="006451F0">
      <w:pPr>
        <w:pStyle w:val="Nagwek1"/>
        <w:numPr>
          <w:ilvl w:val="0"/>
          <w:numId w:val="17"/>
        </w:numPr>
        <w:ind w:left="284" w:hanging="284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t>What academic</w:t>
      </w:r>
      <w:r w:rsidR="00CB60FA">
        <w:rPr>
          <w:rFonts w:ascii="Calibri" w:hAnsi="Calibri" w:cs="Calibri"/>
          <w:b/>
          <w:bCs/>
          <w:color w:val="000000"/>
          <w:sz w:val="20"/>
          <w:szCs w:val="20"/>
        </w:rPr>
        <w:t>/professional</w:t>
      </w: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t xml:space="preserve"> benefits and outcomes would you like to achieve through this mobility?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59CD" w:rsidRPr="00355B43" w14:paraId="0AFB0928" w14:textId="77777777" w:rsidTr="0046343A">
        <w:tc>
          <w:tcPr>
            <w:tcW w:w="9350" w:type="dxa"/>
          </w:tcPr>
          <w:p w14:paraId="2995CE92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FA6FEB7" w14:textId="77777777" w:rsidR="00BD59CD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7B336C8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9D9D753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4867518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546DF8E" w14:textId="77777777" w:rsidR="00BD59CD" w:rsidRPr="00355B43" w:rsidRDefault="00BD59CD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38534181" w14:textId="31E23F3D" w:rsidR="006451F0" w:rsidRPr="00355B43" w:rsidRDefault="00BD59CD" w:rsidP="006451F0">
      <w:pPr>
        <w:pStyle w:val="Nagwek1"/>
        <w:numPr>
          <w:ilvl w:val="0"/>
          <w:numId w:val="17"/>
        </w:numPr>
        <w:ind w:left="284" w:hanging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BD59CD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What potential challenges might arise during the mobility and how do you plan to overcome them?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797" w:rsidRPr="00355B43" w14:paraId="01F294C6" w14:textId="77777777" w:rsidTr="00EB3806">
        <w:tc>
          <w:tcPr>
            <w:tcW w:w="9350" w:type="dxa"/>
          </w:tcPr>
          <w:p w14:paraId="0D4F0A93" w14:textId="77777777" w:rsidR="007B7797" w:rsidRPr="00355B43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C555157" w14:textId="77777777" w:rsidR="007B7797" w:rsidRPr="00355B43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01E4953" w14:textId="4E11D50D" w:rsidR="007B7797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C3C9E9C" w14:textId="77777777" w:rsidR="00707B81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D273D00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4EFE360" w14:textId="77777777" w:rsidR="007B7797" w:rsidRPr="00355B43" w:rsidRDefault="007B7797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4C9EC54F" w14:textId="41167D6F" w:rsidR="00D553B6" w:rsidRPr="00355B43" w:rsidRDefault="00355B43" w:rsidP="00D553B6">
      <w:pPr>
        <w:pStyle w:val="NormalnyWeb"/>
        <w:numPr>
          <w:ilvl w:val="0"/>
          <w:numId w:val="17"/>
        </w:numPr>
        <w:spacing w:before="100" w:beforeAutospacing="1" w:after="100" w:afterAutospacing="1" w:line="240" w:lineRule="auto"/>
        <w:ind w:left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bCs/>
          <w:color w:val="000000" w:themeColor="text1"/>
          <w:sz w:val="20"/>
          <w:szCs w:val="20"/>
        </w:rPr>
        <w:t>Do you have any additional comments regarding the goals or expectations related to the trip?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3B6" w:rsidRPr="00355B43" w14:paraId="3DCFCBEF" w14:textId="77777777" w:rsidTr="00EB3806">
        <w:tc>
          <w:tcPr>
            <w:tcW w:w="9350" w:type="dxa"/>
          </w:tcPr>
          <w:p w14:paraId="020453E6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B135D1E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734A71F" w14:textId="77777777" w:rsidR="00707B81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0822D27" w14:textId="77777777" w:rsidR="00707B81" w:rsidRPr="00355B43" w:rsidRDefault="00707B81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012BF47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83D2C0D" w14:textId="77777777" w:rsidR="00D553B6" w:rsidRPr="00355B43" w:rsidRDefault="00D553B6" w:rsidP="00310D6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4465B7F5" w14:textId="77777777" w:rsidR="007B7797" w:rsidRDefault="007B7797" w:rsidP="007B7797">
      <w:pPr>
        <w:rPr>
          <w:rFonts w:ascii="Calibri" w:hAnsi="Calibri" w:cs="Calibri"/>
          <w:sz w:val="20"/>
          <w:szCs w:val="20"/>
          <w:lang w:val="en-GB"/>
        </w:rPr>
      </w:pPr>
    </w:p>
    <w:p w14:paraId="44922B12" w14:textId="4240E427" w:rsidR="00CB60FA" w:rsidRPr="00355B43" w:rsidRDefault="00CB60FA" w:rsidP="00CB60FA">
      <w:pPr>
        <w:pStyle w:val="NormalnyWeb"/>
        <w:numPr>
          <w:ilvl w:val="0"/>
          <w:numId w:val="17"/>
        </w:numPr>
        <w:spacing w:before="100" w:beforeAutospacing="1" w:after="100" w:afterAutospacing="1" w:line="240" w:lineRule="auto"/>
        <w:ind w:left="284"/>
        <w:rPr>
          <w:rFonts w:ascii="Calibri" w:hAnsi="Calibri" w:cs="Calibri"/>
          <w:color w:val="000000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How do you </w:t>
      </w:r>
      <w:r w:rsidRPr="00CB60FA">
        <w:rPr>
          <w:rFonts w:ascii="Calibri" w:hAnsi="Calibri" w:cs="Calibri"/>
          <w:b/>
          <w:bCs/>
          <w:color w:val="000000" w:themeColor="text1"/>
          <w:sz w:val="20"/>
          <w:szCs w:val="20"/>
        </w:rPr>
        <w:t>plan to use the experience and skills you have gained after returning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?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0FA" w:rsidRPr="00355B43" w14:paraId="08CA73FA" w14:textId="77777777" w:rsidTr="0046343A">
        <w:tc>
          <w:tcPr>
            <w:tcW w:w="9350" w:type="dxa"/>
          </w:tcPr>
          <w:p w14:paraId="368B210A" w14:textId="77777777" w:rsidR="00CB60FA" w:rsidRPr="00355B43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27F4BC3" w14:textId="77777777" w:rsidR="00CB60FA" w:rsidRPr="00355B43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88A2420" w14:textId="77777777" w:rsidR="00CB60FA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852A6F8" w14:textId="77777777" w:rsidR="00CB60FA" w:rsidRPr="00355B43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5DC48B8" w14:textId="77777777" w:rsidR="00CB60FA" w:rsidRPr="00355B43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EDE7F68" w14:textId="77777777" w:rsidR="00CB60FA" w:rsidRPr="00355B43" w:rsidRDefault="00CB60FA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5DD16164" w14:textId="77777777" w:rsidR="00CB60FA" w:rsidRPr="00CB60FA" w:rsidRDefault="00CB60FA" w:rsidP="007B7797">
      <w:pPr>
        <w:rPr>
          <w:rFonts w:ascii="Calibri" w:hAnsi="Calibri" w:cs="Calibri"/>
          <w:sz w:val="20"/>
          <w:szCs w:val="20"/>
        </w:rPr>
      </w:pPr>
    </w:p>
    <w:p w14:paraId="1C58849C" w14:textId="57686E88" w:rsidR="00B73DB4" w:rsidRPr="00E25A81" w:rsidRDefault="00E25A81" w:rsidP="006451F0">
      <w:pPr>
        <w:pStyle w:val="Nagwek1"/>
        <w:numPr>
          <w:ilvl w:val="0"/>
          <w:numId w:val="17"/>
        </w:numPr>
        <w:ind w:left="284" w:hanging="284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E25A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Self-assessment of competencies</w:t>
      </w:r>
      <w:r w:rsidR="00707B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before mobility</w:t>
      </w:r>
    </w:p>
    <w:tbl>
      <w:tblPr>
        <w:tblStyle w:val="Tabela-Siatka"/>
        <w:tblW w:w="7667" w:type="dxa"/>
        <w:tblLook w:val="04A0" w:firstRow="1" w:lastRow="0" w:firstColumn="1" w:lastColumn="0" w:noHBand="0" w:noVBand="1"/>
      </w:tblPr>
      <w:tblGrid>
        <w:gridCol w:w="2717"/>
        <w:gridCol w:w="990"/>
        <w:gridCol w:w="990"/>
        <w:gridCol w:w="990"/>
        <w:gridCol w:w="990"/>
        <w:gridCol w:w="990"/>
      </w:tblGrid>
      <w:tr w:rsidR="00D553B6" w:rsidRPr="00001968" w14:paraId="3B197C92" w14:textId="77777777" w:rsidTr="00D553B6">
        <w:tc>
          <w:tcPr>
            <w:tcW w:w="2717" w:type="dxa"/>
          </w:tcPr>
          <w:p w14:paraId="2D89D9F0" w14:textId="7BF9AE3E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Competencies</w:t>
            </w:r>
          </w:p>
        </w:tc>
        <w:tc>
          <w:tcPr>
            <w:tcW w:w="990" w:type="dxa"/>
          </w:tcPr>
          <w:p w14:paraId="1C7A96BE" w14:textId="1F11E65E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Very low level</w:t>
            </w:r>
          </w:p>
        </w:tc>
        <w:tc>
          <w:tcPr>
            <w:tcW w:w="990" w:type="dxa"/>
          </w:tcPr>
          <w:p w14:paraId="25F5C699" w14:textId="48BBF379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Low level</w:t>
            </w:r>
          </w:p>
        </w:tc>
        <w:tc>
          <w:tcPr>
            <w:tcW w:w="990" w:type="dxa"/>
          </w:tcPr>
          <w:p w14:paraId="60D0B1AC" w14:textId="70E2294C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Average level</w:t>
            </w:r>
          </w:p>
        </w:tc>
        <w:tc>
          <w:tcPr>
            <w:tcW w:w="990" w:type="dxa"/>
          </w:tcPr>
          <w:p w14:paraId="413D085F" w14:textId="086815E6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High level</w:t>
            </w:r>
          </w:p>
        </w:tc>
        <w:tc>
          <w:tcPr>
            <w:tcW w:w="990" w:type="dxa"/>
          </w:tcPr>
          <w:p w14:paraId="5D770C23" w14:textId="64201C83" w:rsidR="00D553B6" w:rsidRPr="00EB3806" w:rsidRDefault="00E25A81" w:rsidP="006451F0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Very high level</w:t>
            </w:r>
          </w:p>
        </w:tc>
      </w:tr>
      <w:tr w:rsidR="00D553B6" w:rsidRPr="00E96A42" w14:paraId="002F8E82" w14:textId="77777777" w:rsidTr="00D553B6">
        <w:tc>
          <w:tcPr>
            <w:tcW w:w="2717" w:type="dxa"/>
          </w:tcPr>
          <w:p w14:paraId="5B3E28AA" w14:textId="362DF337" w:rsidR="00D553B6" w:rsidRPr="00E96A42" w:rsidRDefault="00E96A42" w:rsidP="00E96A4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Knowledge of various styles of presenting and leading discussions in an international academic environment </w:t>
            </w:r>
            <w:r w:rsidR="00CB60FA"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0" w:type="dxa"/>
          </w:tcPr>
          <w:p w14:paraId="7AAAF811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BFB9D1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EC71B9B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77ADA62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F18A99B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50B4078E" w14:textId="77777777" w:rsidTr="00D553B6">
        <w:tc>
          <w:tcPr>
            <w:tcW w:w="2717" w:type="dxa"/>
          </w:tcPr>
          <w:p w14:paraId="48CF9A75" w14:textId="28C7467E" w:rsidR="00E96A42" w:rsidRPr="00E96A42" w:rsidRDefault="00E96A42" w:rsidP="00E96A4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apply advanced research methods in international projects </w:t>
            </w:r>
          </w:p>
        </w:tc>
        <w:tc>
          <w:tcPr>
            <w:tcW w:w="990" w:type="dxa"/>
          </w:tcPr>
          <w:p w14:paraId="5F6556BD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DBD8180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A1DFA77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B1EA7CE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2187E5A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2FBBDCAB" w14:textId="77777777" w:rsidTr="00D553B6">
        <w:tc>
          <w:tcPr>
            <w:tcW w:w="2717" w:type="dxa"/>
          </w:tcPr>
          <w:p w14:paraId="7A732A03" w14:textId="2DA27CC3" w:rsidR="00E96A42" w:rsidRPr="00E96A42" w:rsidRDefault="00E96A42" w:rsidP="00E96A4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carry out research tasks in an international setting </w:t>
            </w:r>
          </w:p>
        </w:tc>
        <w:tc>
          <w:tcPr>
            <w:tcW w:w="990" w:type="dxa"/>
          </w:tcPr>
          <w:p w14:paraId="2F1FA39C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BD46E83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FA0856F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C2BD840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91402CB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6068840C" w14:textId="77777777" w:rsidTr="00D553B6">
        <w:tc>
          <w:tcPr>
            <w:tcW w:w="2717" w:type="dxa"/>
          </w:tcPr>
          <w:p w14:paraId="675F67AE" w14:textId="7E86FB6D" w:rsidR="00E96A42" w:rsidRPr="00E96A42" w:rsidRDefault="00E96A42" w:rsidP="00E96A4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>Proficiency in using online platforms and digital tools for research tasks</w:t>
            </w:r>
          </w:p>
        </w:tc>
        <w:tc>
          <w:tcPr>
            <w:tcW w:w="990" w:type="dxa"/>
          </w:tcPr>
          <w:p w14:paraId="5219793E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64D2E91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A0051DC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9512EF4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A830BCE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5BA728DF" w14:textId="77777777" w:rsidTr="00D553B6">
        <w:tc>
          <w:tcPr>
            <w:tcW w:w="2717" w:type="dxa"/>
          </w:tcPr>
          <w:p w14:paraId="5CB890EC" w14:textId="1B6870CC" w:rsidR="00E96A42" w:rsidRPr="00E96A42" w:rsidRDefault="00E96A42" w:rsidP="00E96A4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Ability to present research results in a foreign language, both in written and oral form</w:t>
            </w:r>
          </w:p>
        </w:tc>
        <w:tc>
          <w:tcPr>
            <w:tcW w:w="990" w:type="dxa"/>
          </w:tcPr>
          <w:p w14:paraId="2F9C94B0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500ED72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FA1E929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17A8CF4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57E5C4A" w14:textId="77777777" w:rsidR="00E96A42" w:rsidRPr="00B370E7" w:rsidRDefault="00E96A42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4512DF1C" w14:textId="77777777" w:rsidTr="00D553B6">
        <w:tc>
          <w:tcPr>
            <w:tcW w:w="2717" w:type="dxa"/>
          </w:tcPr>
          <w:p w14:paraId="6D499C8C" w14:textId="39B746A7" w:rsidR="00D553B6" w:rsidRPr="00E96A42" w:rsidRDefault="00CB60FA" w:rsidP="00CB60F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establish academic contacts during mobility </w:t>
            </w:r>
            <w:proofErr w:type="spellStart"/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>programmes</w:t>
            </w:r>
            <w:proofErr w:type="spellEnd"/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0" w:type="dxa"/>
          </w:tcPr>
          <w:p w14:paraId="3C07A184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BCC2C22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2C5CC66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93F39CC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99931A8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479DCE2A" w14:textId="77777777" w:rsidTr="00D553B6">
        <w:tc>
          <w:tcPr>
            <w:tcW w:w="2717" w:type="dxa"/>
          </w:tcPr>
          <w:p w14:paraId="20FEB7EB" w14:textId="0BF75926" w:rsidR="00D553B6" w:rsidRPr="00E96A42" w:rsidRDefault="00CB60FA" w:rsidP="00B370E7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Openness to criticism and diverse research perspectives, and ability to use constructive feedback to improve research </w:t>
            </w:r>
          </w:p>
        </w:tc>
        <w:tc>
          <w:tcPr>
            <w:tcW w:w="990" w:type="dxa"/>
          </w:tcPr>
          <w:p w14:paraId="66E284D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B1011F7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28DF7F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B6F74C9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DE00E9F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08CA104C" w14:textId="77777777" w:rsidTr="00D553B6">
        <w:tc>
          <w:tcPr>
            <w:tcW w:w="2717" w:type="dxa"/>
          </w:tcPr>
          <w:p w14:paraId="03AB9591" w14:textId="3786E563" w:rsidR="00D553B6" w:rsidRPr="00E96A42" w:rsidRDefault="00CB60FA" w:rsidP="00CB60F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Openness to interdisciplinary and intercultural collaboration </w:t>
            </w:r>
          </w:p>
        </w:tc>
        <w:tc>
          <w:tcPr>
            <w:tcW w:w="990" w:type="dxa"/>
          </w:tcPr>
          <w:p w14:paraId="6895955F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D903FC3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1EAF2D5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D72AACD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30F30A5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D553B6" w:rsidRPr="00E25A81" w14:paraId="17C67CB7" w14:textId="77777777" w:rsidTr="00D553B6">
        <w:tc>
          <w:tcPr>
            <w:tcW w:w="2717" w:type="dxa"/>
          </w:tcPr>
          <w:p w14:paraId="3F900326" w14:textId="4B4F3BD5" w:rsidR="00D553B6" w:rsidRPr="00E96A42" w:rsidRDefault="00CB60FA" w:rsidP="00B370E7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collect and </w:t>
            </w:r>
            <w:proofErr w:type="spellStart"/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>analyse</w:t>
            </w:r>
            <w:proofErr w:type="spellEnd"/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data from various sources</w:t>
            </w:r>
          </w:p>
        </w:tc>
        <w:tc>
          <w:tcPr>
            <w:tcW w:w="990" w:type="dxa"/>
          </w:tcPr>
          <w:p w14:paraId="12D59C47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7D9109C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D5EE8B8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D12AF96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0E6F80A" w14:textId="77777777" w:rsidR="00D553B6" w:rsidRPr="00B370E7" w:rsidRDefault="00D553B6" w:rsidP="00B370E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0F11DE1" w14:textId="77777777" w:rsidR="005E355C" w:rsidRPr="00E25A81" w:rsidRDefault="000B3B7E" w:rsidP="005E355C">
      <w:pPr>
        <w:rPr>
          <w:rFonts w:ascii="Calibri" w:hAnsi="Calibri" w:cs="Calibri"/>
          <w:sz w:val="20"/>
          <w:szCs w:val="20"/>
          <w:lang w:val="en-GB" w:eastAsia="pl-PL"/>
        </w:rPr>
      </w:pPr>
      <w:r w:rsidRPr="00E25A81">
        <w:rPr>
          <w:rFonts w:ascii="Calibri" w:hAnsi="Calibri" w:cs="Calibri"/>
          <w:sz w:val="20"/>
          <w:szCs w:val="20"/>
          <w:lang w:val="en-GB" w:eastAsia="pl-PL"/>
        </w:rPr>
        <w:tab/>
      </w:r>
    </w:p>
    <w:p w14:paraId="3866A4AE" w14:textId="77777777" w:rsidR="00707B81" w:rsidRDefault="00707B81" w:rsidP="005E355C">
      <w:pPr>
        <w:rPr>
          <w:rFonts w:ascii="Calibri" w:hAnsi="Calibri" w:cs="Calibri"/>
          <w:sz w:val="20"/>
          <w:szCs w:val="20"/>
          <w:lang w:val="en-GB" w:eastAsia="pl-PL"/>
        </w:rPr>
      </w:pPr>
    </w:p>
    <w:p w14:paraId="476B162E" w14:textId="56488D6E" w:rsidR="000B3B7E" w:rsidRPr="00E25A81" w:rsidRDefault="00E25A81" w:rsidP="005E355C">
      <w:pPr>
        <w:rPr>
          <w:rFonts w:ascii="Calibri" w:hAnsi="Calibri" w:cs="Calibri"/>
          <w:sz w:val="20"/>
          <w:szCs w:val="20"/>
          <w:lang w:val="en-GB" w:eastAsia="pl-PL"/>
        </w:rPr>
        <w:sectPr w:rsidR="000B3B7E" w:rsidRPr="00E25A81" w:rsidSect="00707B81">
          <w:headerReference w:type="default" r:id="rId10"/>
          <w:footerReference w:type="default" r:id="rId11"/>
          <w:pgSz w:w="12240" w:h="15840"/>
          <w:pgMar w:top="1985" w:right="1440" w:bottom="1702" w:left="1440" w:header="720" w:footer="720" w:gutter="0"/>
          <w:cols w:space="720"/>
          <w:docGrid w:linePitch="360"/>
        </w:sectPr>
      </w:pPr>
      <w:r w:rsidRPr="00E25A81">
        <w:rPr>
          <w:rFonts w:ascii="Calibri" w:hAnsi="Calibri" w:cs="Calibri"/>
          <w:sz w:val="20"/>
          <w:szCs w:val="20"/>
          <w:lang w:val="en-GB" w:eastAsia="pl-PL"/>
        </w:rPr>
        <w:t>Date and signature</w:t>
      </w:r>
      <w:r w:rsidR="005E355C" w:rsidRPr="00E25A81">
        <w:rPr>
          <w:rFonts w:ascii="Calibri" w:hAnsi="Calibri" w:cs="Calibri"/>
          <w:sz w:val="20"/>
          <w:szCs w:val="20"/>
          <w:lang w:val="en-GB" w:eastAsia="pl-PL"/>
        </w:rPr>
        <w:t xml:space="preserve"> ……………………………</w:t>
      </w:r>
    </w:p>
    <w:p w14:paraId="2B497EB7" w14:textId="77777777" w:rsidR="00B370E7" w:rsidRPr="00355B43" w:rsidRDefault="00B370E7" w:rsidP="00B370E7">
      <w:pPr>
        <w:pStyle w:val="Style4"/>
        <w:spacing w:line="276" w:lineRule="auto"/>
        <w:ind w:left="720"/>
        <w:jc w:val="right"/>
        <w:rPr>
          <w:color w:val="000000" w:themeColor="text1"/>
          <w:sz w:val="20"/>
          <w:szCs w:val="20"/>
          <w:lang w:val="en-GB"/>
        </w:rPr>
      </w:pPr>
      <w:r w:rsidRPr="00355B43">
        <w:rPr>
          <w:color w:val="000000" w:themeColor="text1"/>
          <w:sz w:val="20"/>
          <w:szCs w:val="20"/>
          <w:lang w:val="en-GB"/>
        </w:rPr>
        <w:lastRenderedPageBreak/>
        <w:t>Appendix no. 3</w:t>
      </w:r>
    </w:p>
    <w:p w14:paraId="3D8EF05F" w14:textId="363420D9" w:rsidR="00B370E7" w:rsidRPr="00BD59CD" w:rsidRDefault="00B370E7" w:rsidP="00E96A42">
      <w:pPr>
        <w:pStyle w:val="Akapitzlist"/>
        <w:spacing w:before="120" w:line="276" w:lineRule="auto"/>
        <w:ind w:left="142"/>
        <w:jc w:val="right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>To the Regulations for the recruitme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nt of participants for the Polish National Agency</w:t>
      </w:r>
      <w:r w:rsidRPr="00355B43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for Academic Exchange Project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„NAWA PROM – Short-term academic exchange”</w:t>
      </w: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Under Task </w:t>
      </w:r>
      <w:r w:rsidR="00E96A42">
        <w:rPr>
          <w:rFonts w:ascii="Calibri" w:hAnsi="Calibri" w:cs="Calibri"/>
          <w:color w:val="000000" w:themeColor="text1"/>
          <w:sz w:val="20"/>
          <w:szCs w:val="20"/>
          <w:lang w:val="en-GB"/>
        </w:rPr>
        <w:t>3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– implementation of </w:t>
      </w:r>
      <w:r w:rsidR="00E96A42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PhD </w:t>
      </w:r>
      <w:r w:rsidRPr="00BD59CD">
        <w:rPr>
          <w:rFonts w:ascii="Calibri" w:hAnsi="Calibri" w:cs="Calibri"/>
          <w:color w:val="000000" w:themeColor="text1"/>
          <w:sz w:val="20"/>
          <w:szCs w:val="20"/>
          <w:lang w:val="en-GB"/>
        </w:rPr>
        <w:t>student exchange</w:t>
      </w:r>
    </w:p>
    <w:p w14:paraId="47B84C15" w14:textId="77777777" w:rsidR="007B7797" w:rsidRPr="00E25A81" w:rsidRDefault="007B7797" w:rsidP="007B7797">
      <w:pPr>
        <w:pStyle w:val="Tytu"/>
        <w:jc w:val="center"/>
        <w:rPr>
          <w:rFonts w:ascii="Calibri" w:hAnsi="Calibri" w:cs="Calibri"/>
          <w:color w:val="000000" w:themeColor="text1"/>
          <w:sz w:val="20"/>
          <w:szCs w:val="20"/>
          <w:lang w:val="en-GB"/>
        </w:rPr>
      </w:pPr>
    </w:p>
    <w:p w14:paraId="272EB0F1" w14:textId="7C7E88EB" w:rsidR="007B7797" w:rsidRPr="00E25A81" w:rsidRDefault="00E25A81" w:rsidP="007B7797">
      <w:pPr>
        <w:pStyle w:val="Tytu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E25A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Ex-post Questionnaire for Mobility Participants</w:t>
      </w:r>
      <w:r w:rsidR="0043275C" w:rsidRPr="00E25A81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</w:t>
      </w:r>
      <w:r w:rsidR="0043275C" w:rsidRPr="00E25A81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(</w:t>
      </w:r>
      <w:r w:rsidRPr="00E25A81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to be completed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 xml:space="preserve"> after the mobility</w:t>
      </w:r>
      <w:r w:rsidR="0043275C" w:rsidRPr="00E25A81">
        <w:rPr>
          <w:rFonts w:ascii="Calibri" w:hAnsi="Calibri" w:cs="Calibri"/>
          <w:bCs/>
          <w:color w:val="000000" w:themeColor="text1"/>
          <w:sz w:val="20"/>
          <w:szCs w:val="20"/>
          <w:lang w:val="en-GB"/>
        </w:rPr>
        <w:t>)</w:t>
      </w:r>
    </w:p>
    <w:p w14:paraId="019B4AC5" w14:textId="77777777" w:rsidR="007B7797" w:rsidRPr="00E25A81" w:rsidRDefault="007B7797" w:rsidP="00EB3806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4AF5CD66" w14:textId="772592D3" w:rsidR="00B370E7" w:rsidRDefault="00B370E7" w:rsidP="00B370E7">
      <w:pPr>
        <w:pStyle w:val="Nagwek1"/>
        <w:numPr>
          <w:ilvl w:val="0"/>
          <w:numId w:val="23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The main goals of the mobility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- </w:t>
      </w:r>
      <w:r w:rsidRPr="00B370E7">
        <w:rPr>
          <w:rFonts w:ascii="Calibri" w:hAnsi="Calibri" w:cs="Calibri"/>
          <w:bCs/>
          <w:color w:val="000000" w:themeColor="text1"/>
          <w:sz w:val="20"/>
          <w:szCs w:val="20"/>
        </w:rPr>
        <w:t>Please describe the main objectives of the trip and indicate whether they were achieved.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001968" w14:paraId="56C49D24" w14:textId="77777777" w:rsidTr="0046343A">
        <w:tc>
          <w:tcPr>
            <w:tcW w:w="9350" w:type="dxa"/>
          </w:tcPr>
          <w:p w14:paraId="52D5B153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0B85AFC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B008CE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21078EF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F24C924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145331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4FCD4DFD" w14:textId="6C948428" w:rsidR="00B370E7" w:rsidRPr="00355B43" w:rsidRDefault="00B370E7" w:rsidP="00B370E7">
      <w:pPr>
        <w:pStyle w:val="Nagwek1"/>
        <w:numPr>
          <w:ilvl w:val="0"/>
          <w:numId w:val="23"/>
        </w:numPr>
        <w:ind w:left="284" w:hanging="284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What 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particular 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skills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or competences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were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develop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ed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during the mobility?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 </w:t>
      </w:r>
      <w:r w:rsidRPr="00B370E7">
        <w:rPr>
          <w:rFonts w:ascii="Calibri" w:hAnsi="Calibri" w:cs="Calibri"/>
          <w:bCs/>
          <w:color w:val="000000" w:themeColor="text1"/>
          <w:sz w:val="20"/>
          <w:szCs w:val="20"/>
        </w:rPr>
        <w:t>Please indicate which skills or competences were enhanced and explain how this development has influenced your professional or academic competences.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001968" w14:paraId="1913DE79" w14:textId="77777777" w:rsidTr="0046343A">
        <w:tc>
          <w:tcPr>
            <w:tcW w:w="9350" w:type="dxa"/>
          </w:tcPr>
          <w:p w14:paraId="1235B509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16ED0BE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34AE4E4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71906CE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B3BA676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A6E0071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2A4A7F41" w14:textId="47D3BB20" w:rsidR="00B370E7" w:rsidRPr="00B370E7" w:rsidRDefault="00B370E7" w:rsidP="00B370E7">
      <w:pPr>
        <w:pStyle w:val="Nagwek1"/>
        <w:numPr>
          <w:ilvl w:val="0"/>
          <w:numId w:val="23"/>
        </w:numPr>
        <w:ind w:left="284" w:hanging="284"/>
        <w:jc w:val="both"/>
        <w:rPr>
          <w:rStyle w:val="Pogrubienie"/>
          <w:rFonts w:ascii="Calibri" w:hAnsi="Calibri" w:cs="Calibri"/>
          <w:color w:val="000000"/>
          <w:sz w:val="20"/>
          <w:szCs w:val="20"/>
          <w:lang w:val="en-GB"/>
        </w:rPr>
      </w:pPr>
      <w:r w:rsidRPr="00B370E7">
        <w:rPr>
          <w:rFonts w:ascii="Calibri" w:hAnsi="Calibri" w:cs="Calibri"/>
          <w:b/>
          <w:bCs/>
          <w:color w:val="000000"/>
          <w:sz w:val="20"/>
          <w:szCs w:val="20"/>
        </w:rPr>
        <w:t>How did the mobility contribute to the development of your competences?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370E7">
        <w:rPr>
          <w:rFonts w:ascii="Calibri" w:hAnsi="Calibri" w:cs="Calibri"/>
          <w:color w:val="000000"/>
          <w:sz w:val="20"/>
          <w:szCs w:val="20"/>
        </w:rPr>
        <w:t>Please describe how the trip supported progress in projects, preparation of research papers, publications, your doctoral dissertation, and other related activities.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37C71325" w14:textId="77777777" w:rsidTr="0046343A">
        <w:tc>
          <w:tcPr>
            <w:tcW w:w="9350" w:type="dxa"/>
          </w:tcPr>
          <w:p w14:paraId="0700BC67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FC65992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209B784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DCF7C40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49F1EDC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E37A522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6B364DC7" w14:textId="75CCF2FE" w:rsidR="00B370E7" w:rsidRDefault="00B370E7" w:rsidP="00B370E7">
      <w:pPr>
        <w:pStyle w:val="Nagwek1"/>
        <w:numPr>
          <w:ilvl w:val="0"/>
          <w:numId w:val="23"/>
        </w:numPr>
        <w:ind w:left="284" w:hanging="284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370E7">
        <w:rPr>
          <w:rFonts w:ascii="Calibri" w:hAnsi="Calibri" w:cs="Calibri"/>
          <w:b/>
          <w:bCs/>
          <w:color w:val="000000"/>
          <w:sz w:val="20"/>
          <w:szCs w:val="20"/>
        </w:rPr>
        <w:t>What academic</w:t>
      </w:r>
      <w:r w:rsidR="00E96A42">
        <w:rPr>
          <w:rFonts w:ascii="Calibri" w:hAnsi="Calibri" w:cs="Calibri"/>
          <w:b/>
          <w:bCs/>
          <w:color w:val="000000"/>
          <w:sz w:val="20"/>
          <w:szCs w:val="20"/>
        </w:rPr>
        <w:t>/professional</w:t>
      </w:r>
      <w:r w:rsidRPr="00B370E7">
        <w:rPr>
          <w:rFonts w:ascii="Calibri" w:hAnsi="Calibri" w:cs="Calibri"/>
          <w:b/>
          <w:bCs/>
          <w:color w:val="000000"/>
          <w:sz w:val="20"/>
          <w:szCs w:val="20"/>
        </w:rPr>
        <w:t xml:space="preserve"> benefits have you gained from this mobility?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370E7">
        <w:rPr>
          <w:rFonts w:ascii="Calibri" w:hAnsi="Calibri" w:cs="Calibri"/>
          <w:color w:val="000000"/>
          <w:sz w:val="20"/>
          <w:szCs w:val="20"/>
        </w:rPr>
        <w:t>For example: establishing new collaborations, acquiring new research skills, or advancing your career.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6E63AD1A" w14:textId="77777777" w:rsidTr="0046343A">
        <w:tc>
          <w:tcPr>
            <w:tcW w:w="9350" w:type="dxa"/>
          </w:tcPr>
          <w:p w14:paraId="1D52B53E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8FFDF5F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B28FCCD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00625C3" w14:textId="77777777" w:rsidR="00707B81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7734A4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E2B4E32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00F4AF97" w14:textId="7352619F" w:rsidR="00B370E7" w:rsidRPr="00355B43" w:rsidRDefault="00B370E7" w:rsidP="00B370E7">
      <w:pPr>
        <w:pStyle w:val="Nagwek1"/>
        <w:numPr>
          <w:ilvl w:val="0"/>
          <w:numId w:val="23"/>
        </w:numPr>
        <w:ind w:left="284" w:hanging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B370E7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Did you encounter any challenges during the trip that you had anticipated beforehand?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370E7">
        <w:rPr>
          <w:rFonts w:ascii="Calibri" w:hAnsi="Calibri" w:cs="Calibri"/>
          <w:color w:val="000000"/>
          <w:sz w:val="20"/>
          <w:szCs w:val="20"/>
        </w:rPr>
        <w:t>If so, please describe how you managed to overcome them and which strategies proved effective.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58FC1C3F" w14:textId="77777777" w:rsidTr="0046343A">
        <w:tc>
          <w:tcPr>
            <w:tcW w:w="9350" w:type="dxa"/>
          </w:tcPr>
          <w:p w14:paraId="4600F21F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D5566EE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05A8B55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CCD2F18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35E82F0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3D2CC8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5AD47D3E" w14:textId="7F75CA48" w:rsidR="00B370E7" w:rsidRPr="00355B43" w:rsidRDefault="00B370E7" w:rsidP="00B370E7">
      <w:pPr>
        <w:pStyle w:val="NormalnyWeb"/>
        <w:numPr>
          <w:ilvl w:val="0"/>
          <w:numId w:val="23"/>
        </w:numPr>
        <w:spacing w:before="100" w:beforeAutospacing="1" w:after="100" w:afterAutospacing="1" w:line="240" w:lineRule="auto"/>
        <w:ind w:left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355B43">
        <w:rPr>
          <w:rFonts w:ascii="Calibri" w:hAnsi="Calibri" w:cs="Calibri"/>
          <w:b/>
          <w:bCs/>
          <w:color w:val="000000" w:themeColor="text1"/>
          <w:sz w:val="20"/>
          <w:szCs w:val="20"/>
        </w:rPr>
        <w:t>Do you have any additional comments regarding the goals or expectations related to the trip?</w:t>
      </w:r>
      <w:r w:rsidRPr="00355B43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="00707B81" w:rsidRPr="00707B81">
        <w:rPr>
          <w:rFonts w:ascii="Calibri" w:hAnsi="Calibri" w:cs="Calibri"/>
          <w:bCs/>
          <w:color w:val="000000" w:themeColor="text1"/>
          <w:sz w:val="20"/>
          <w:szCs w:val="20"/>
        </w:rPr>
        <w:t>Please share your comments on the objectives or expectations before the trip and explain how these objectives were met.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0E7" w:rsidRPr="00355B43" w14:paraId="65B90DD8" w14:textId="77777777" w:rsidTr="0046343A">
        <w:tc>
          <w:tcPr>
            <w:tcW w:w="9350" w:type="dxa"/>
          </w:tcPr>
          <w:p w14:paraId="24D5A3FE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3011367" w14:textId="77777777" w:rsidR="00B370E7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73BB4F2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DDCADC7" w14:textId="77777777" w:rsidR="00707B81" w:rsidRPr="00355B43" w:rsidRDefault="00707B81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87743A7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26B3410" w14:textId="77777777" w:rsidR="00B370E7" w:rsidRPr="00355B43" w:rsidRDefault="00B370E7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2EEECCD8" w14:textId="40779042" w:rsidR="00E96A42" w:rsidRPr="00355B43" w:rsidRDefault="00E96A42" w:rsidP="00E96A42">
      <w:pPr>
        <w:pStyle w:val="NormalnyWeb"/>
        <w:numPr>
          <w:ilvl w:val="0"/>
          <w:numId w:val="23"/>
        </w:numPr>
        <w:spacing w:before="100" w:beforeAutospacing="1" w:after="100" w:afterAutospacing="1" w:line="240" w:lineRule="auto"/>
        <w:ind w:left="284" w:hanging="284"/>
        <w:rPr>
          <w:rFonts w:ascii="Calibri" w:hAnsi="Calibri" w:cs="Calibri"/>
          <w:color w:val="000000"/>
          <w:sz w:val="20"/>
          <w:szCs w:val="20"/>
          <w:lang w:val="en-GB"/>
        </w:rPr>
      </w:pPr>
      <w:r w:rsidRPr="00E96A42">
        <w:rPr>
          <w:rFonts w:ascii="Calibri" w:hAnsi="Calibri" w:cs="Calibri"/>
          <w:b/>
          <w:bCs/>
          <w:color w:val="000000" w:themeColor="text1"/>
          <w:sz w:val="20"/>
          <w:szCs w:val="20"/>
        </w:rPr>
        <w:t>How have you used or how do you plan to use the experience and skills gained after returning from the mobility?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E96A42">
        <w:rPr>
          <w:rFonts w:ascii="Calibri" w:hAnsi="Calibri" w:cs="Calibri"/>
          <w:color w:val="000000" w:themeColor="text1"/>
          <w:sz w:val="20"/>
          <w:szCs w:val="20"/>
        </w:rPr>
        <w:t>Please provide specific examples of how the new competences have contributed or will contribute to the development of your research, teaching, or professional work.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A42" w:rsidRPr="00355B43" w14:paraId="06CAB65B" w14:textId="77777777" w:rsidTr="0046343A">
        <w:tc>
          <w:tcPr>
            <w:tcW w:w="9350" w:type="dxa"/>
          </w:tcPr>
          <w:p w14:paraId="1A35556F" w14:textId="77777777" w:rsidR="00E96A42" w:rsidRPr="00355B43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B1B4A6F" w14:textId="77777777" w:rsidR="00E96A42" w:rsidRPr="00355B43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1034643" w14:textId="77777777" w:rsidR="00E96A42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5AB4C2F" w14:textId="77777777" w:rsidR="00E96A42" w:rsidRPr="00355B43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7968ABA" w14:textId="77777777" w:rsidR="00E96A42" w:rsidRPr="00355B43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554F1BC" w14:textId="77777777" w:rsidR="00E96A42" w:rsidRPr="00355B43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375F96E9" w14:textId="6A184964" w:rsidR="00E96A42" w:rsidRPr="00E96A42" w:rsidRDefault="00D915C0" w:rsidP="00E96A42">
      <w:pPr>
        <w:pStyle w:val="Nagwek1"/>
        <w:numPr>
          <w:ilvl w:val="0"/>
          <w:numId w:val="23"/>
        </w:numPr>
        <w:ind w:left="284" w:hanging="284"/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</w:pPr>
      <w:r w:rsidRPr="00D915C0"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>Self-assessment of the l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en-GB"/>
        </w:rPr>
        <w:t xml:space="preserve">evel of competencies after mobility </w:t>
      </w:r>
    </w:p>
    <w:tbl>
      <w:tblPr>
        <w:tblStyle w:val="Tabela-Siatka"/>
        <w:tblW w:w="7667" w:type="dxa"/>
        <w:tblLook w:val="04A0" w:firstRow="1" w:lastRow="0" w:firstColumn="1" w:lastColumn="0" w:noHBand="0" w:noVBand="1"/>
      </w:tblPr>
      <w:tblGrid>
        <w:gridCol w:w="2717"/>
        <w:gridCol w:w="990"/>
        <w:gridCol w:w="990"/>
        <w:gridCol w:w="990"/>
        <w:gridCol w:w="990"/>
        <w:gridCol w:w="990"/>
      </w:tblGrid>
      <w:tr w:rsidR="00E96A42" w:rsidRPr="00001968" w14:paraId="1C00A943" w14:textId="77777777" w:rsidTr="0046343A">
        <w:tc>
          <w:tcPr>
            <w:tcW w:w="2717" w:type="dxa"/>
          </w:tcPr>
          <w:p w14:paraId="045D5EDC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Competencies</w:t>
            </w:r>
            <w:proofErr w:type="spellEnd"/>
          </w:p>
        </w:tc>
        <w:tc>
          <w:tcPr>
            <w:tcW w:w="990" w:type="dxa"/>
          </w:tcPr>
          <w:p w14:paraId="0D0CE329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Very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low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42734914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Low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5BC74C0C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Average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07BD42A7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High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  <w:tc>
          <w:tcPr>
            <w:tcW w:w="990" w:type="dxa"/>
          </w:tcPr>
          <w:p w14:paraId="02B2AF6D" w14:textId="77777777" w:rsidR="00E96A42" w:rsidRPr="00EB3806" w:rsidRDefault="00E96A42" w:rsidP="0046343A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Very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high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l-PL"/>
              </w:rPr>
              <w:t>level</w:t>
            </w:r>
            <w:proofErr w:type="spellEnd"/>
          </w:p>
        </w:tc>
      </w:tr>
      <w:tr w:rsidR="00E96A42" w:rsidRPr="00E96A42" w14:paraId="580FF6B5" w14:textId="77777777" w:rsidTr="0046343A">
        <w:tc>
          <w:tcPr>
            <w:tcW w:w="2717" w:type="dxa"/>
          </w:tcPr>
          <w:p w14:paraId="606A3FD0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Knowledge of various styles of presenting and leading discussions in an international academic environment </w:t>
            </w: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0" w:type="dxa"/>
          </w:tcPr>
          <w:p w14:paraId="671F028D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BB1BBF5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C846C96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F469460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1B71791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10AD1F2B" w14:textId="77777777" w:rsidTr="0046343A">
        <w:tc>
          <w:tcPr>
            <w:tcW w:w="2717" w:type="dxa"/>
          </w:tcPr>
          <w:p w14:paraId="77786035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apply advanced research methods in international projects </w:t>
            </w:r>
          </w:p>
        </w:tc>
        <w:tc>
          <w:tcPr>
            <w:tcW w:w="990" w:type="dxa"/>
          </w:tcPr>
          <w:p w14:paraId="600FC504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8061CB8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D8898C1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C59231D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2A50B3F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20C22F9F" w14:textId="77777777" w:rsidTr="0046343A">
        <w:tc>
          <w:tcPr>
            <w:tcW w:w="2717" w:type="dxa"/>
          </w:tcPr>
          <w:p w14:paraId="5C917FB3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carry out research tasks in an international setting </w:t>
            </w:r>
          </w:p>
        </w:tc>
        <w:tc>
          <w:tcPr>
            <w:tcW w:w="990" w:type="dxa"/>
          </w:tcPr>
          <w:p w14:paraId="54DCE705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997815C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44A7866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7F98997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B2049F5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4ABEBDD4" w14:textId="77777777" w:rsidTr="0046343A">
        <w:tc>
          <w:tcPr>
            <w:tcW w:w="2717" w:type="dxa"/>
          </w:tcPr>
          <w:p w14:paraId="54A9A4BA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>Proficiency in using online platforms and digital tools for research tasks</w:t>
            </w:r>
          </w:p>
        </w:tc>
        <w:tc>
          <w:tcPr>
            <w:tcW w:w="990" w:type="dxa"/>
          </w:tcPr>
          <w:p w14:paraId="0B2155BB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18E29877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7FFC32E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9EF8D29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6072261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96A42" w14:paraId="048B9D48" w14:textId="77777777" w:rsidTr="0046343A">
        <w:tc>
          <w:tcPr>
            <w:tcW w:w="2717" w:type="dxa"/>
          </w:tcPr>
          <w:p w14:paraId="128538A6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>Ability to present research results in a foreign language, both in written and oral form</w:t>
            </w:r>
          </w:p>
        </w:tc>
        <w:tc>
          <w:tcPr>
            <w:tcW w:w="990" w:type="dxa"/>
          </w:tcPr>
          <w:p w14:paraId="1BDAE87C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815AF05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2E821B8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E624D97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C4740BE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25A81" w14:paraId="64237FE4" w14:textId="77777777" w:rsidTr="0046343A">
        <w:tc>
          <w:tcPr>
            <w:tcW w:w="2717" w:type="dxa"/>
          </w:tcPr>
          <w:p w14:paraId="7B1D8821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 xml:space="preserve">Ability to establish academic contacts during mobility </w:t>
            </w:r>
            <w:proofErr w:type="spellStart"/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>programmes</w:t>
            </w:r>
            <w:proofErr w:type="spellEnd"/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0" w:type="dxa"/>
          </w:tcPr>
          <w:p w14:paraId="36FC43F0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6C72209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0717090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AF80E1E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9426B84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25A81" w14:paraId="695C47FB" w14:textId="77777777" w:rsidTr="0046343A">
        <w:tc>
          <w:tcPr>
            <w:tcW w:w="2717" w:type="dxa"/>
          </w:tcPr>
          <w:p w14:paraId="40EE3EF8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Openness to criticism and diverse research perspectives, and ability to use constructive feedback to improve research </w:t>
            </w:r>
          </w:p>
        </w:tc>
        <w:tc>
          <w:tcPr>
            <w:tcW w:w="990" w:type="dxa"/>
          </w:tcPr>
          <w:p w14:paraId="0EF29493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B3A9523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1780900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54FE220F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46D8A38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25A81" w14:paraId="69EE43F8" w14:textId="77777777" w:rsidTr="0046343A">
        <w:tc>
          <w:tcPr>
            <w:tcW w:w="2717" w:type="dxa"/>
          </w:tcPr>
          <w:p w14:paraId="14424685" w14:textId="77777777" w:rsidR="00E96A42" w:rsidRPr="00E96A42" w:rsidRDefault="00E96A42" w:rsidP="0046343A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B60F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Openness to interdisciplinary and intercultural collaboration </w:t>
            </w:r>
          </w:p>
        </w:tc>
        <w:tc>
          <w:tcPr>
            <w:tcW w:w="990" w:type="dxa"/>
          </w:tcPr>
          <w:p w14:paraId="4D982A17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193A306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77E201E1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46F19BD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253B2B06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96A42" w:rsidRPr="00E25A81" w14:paraId="1381FAC8" w14:textId="77777777" w:rsidTr="0046343A">
        <w:tc>
          <w:tcPr>
            <w:tcW w:w="2717" w:type="dxa"/>
          </w:tcPr>
          <w:p w14:paraId="74B2632C" w14:textId="77777777" w:rsidR="00E96A42" w:rsidRPr="00E96A42" w:rsidRDefault="00E96A42" w:rsidP="0046343A">
            <w:pPr>
              <w:spacing w:line="278" w:lineRule="aut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Ability to collect and </w:t>
            </w:r>
            <w:proofErr w:type="spellStart"/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>analyse</w:t>
            </w:r>
            <w:proofErr w:type="spellEnd"/>
            <w:r w:rsidRPr="00E96A4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data from various sources</w:t>
            </w:r>
          </w:p>
        </w:tc>
        <w:tc>
          <w:tcPr>
            <w:tcW w:w="990" w:type="dxa"/>
          </w:tcPr>
          <w:p w14:paraId="7A938644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892E581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67B30A7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F061F48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8EAD1DD" w14:textId="77777777" w:rsidR="00E96A42" w:rsidRPr="00B370E7" w:rsidRDefault="00E96A42" w:rsidP="0046343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57375ADC" w14:textId="77777777" w:rsidR="005E355C" w:rsidRPr="00707B81" w:rsidRDefault="005E355C" w:rsidP="005E355C">
      <w:pPr>
        <w:rPr>
          <w:rFonts w:ascii="Calibri" w:hAnsi="Calibri" w:cs="Calibri"/>
          <w:sz w:val="20"/>
          <w:szCs w:val="20"/>
          <w:lang w:eastAsia="pl-PL"/>
        </w:rPr>
      </w:pPr>
    </w:p>
    <w:p w14:paraId="6E854C5D" w14:textId="01A59560" w:rsidR="005E355C" w:rsidRPr="00D915C0" w:rsidRDefault="005E355C" w:rsidP="005E355C">
      <w:pPr>
        <w:rPr>
          <w:rFonts w:ascii="Calibri" w:hAnsi="Calibri" w:cs="Calibri"/>
          <w:sz w:val="20"/>
          <w:szCs w:val="20"/>
          <w:lang w:val="en-GB" w:eastAsia="pl-PL"/>
        </w:rPr>
      </w:pPr>
    </w:p>
    <w:p w14:paraId="233533E9" w14:textId="6BB6D765" w:rsidR="00B73DB4" w:rsidRDefault="00D915C0" w:rsidP="005E355C">
      <w:pPr>
        <w:rPr>
          <w:rFonts w:ascii="Calibri" w:hAnsi="Calibri" w:cs="Calibri"/>
          <w:sz w:val="20"/>
          <w:szCs w:val="20"/>
          <w:lang w:val="pl-PL" w:eastAsia="pl-PL"/>
        </w:rPr>
      </w:pPr>
      <w:r>
        <w:rPr>
          <w:rFonts w:ascii="Calibri" w:hAnsi="Calibri" w:cs="Calibri"/>
          <w:sz w:val="20"/>
          <w:szCs w:val="20"/>
          <w:lang w:val="pl-PL" w:eastAsia="pl-PL"/>
        </w:rPr>
        <w:t>Date and signature</w:t>
      </w:r>
      <w:r w:rsidR="005E355C" w:rsidRPr="00EB3806">
        <w:rPr>
          <w:rFonts w:ascii="Calibri" w:hAnsi="Calibri" w:cs="Calibri"/>
          <w:sz w:val="20"/>
          <w:szCs w:val="20"/>
          <w:lang w:val="pl-PL" w:eastAsia="pl-PL"/>
        </w:rPr>
        <w:t xml:space="preserve"> ……………………………</w:t>
      </w:r>
    </w:p>
    <w:p w14:paraId="41FE6383" w14:textId="77777777" w:rsidR="00EB3806" w:rsidRPr="00EB3806" w:rsidRDefault="00EB3806" w:rsidP="00EB3806">
      <w:pPr>
        <w:rPr>
          <w:rFonts w:ascii="Calibri" w:hAnsi="Calibri" w:cs="Calibri"/>
          <w:sz w:val="20"/>
          <w:szCs w:val="20"/>
          <w:lang w:val="pl-PL"/>
        </w:rPr>
      </w:pPr>
    </w:p>
    <w:p w14:paraId="46660778" w14:textId="77777777" w:rsidR="00EB3806" w:rsidRPr="00EB3806" w:rsidRDefault="00EB3806" w:rsidP="00EB3806">
      <w:pPr>
        <w:rPr>
          <w:rFonts w:ascii="Calibri" w:hAnsi="Calibri" w:cs="Calibri"/>
          <w:sz w:val="20"/>
          <w:szCs w:val="20"/>
          <w:lang w:val="pl-PL"/>
        </w:rPr>
      </w:pPr>
    </w:p>
    <w:p w14:paraId="58AE9118" w14:textId="77777777" w:rsidR="00EB3806" w:rsidRPr="00EB3806" w:rsidRDefault="00EB3806" w:rsidP="00EB3806">
      <w:pPr>
        <w:rPr>
          <w:rFonts w:ascii="Calibri" w:hAnsi="Calibri" w:cs="Calibri"/>
          <w:sz w:val="20"/>
          <w:szCs w:val="20"/>
          <w:lang w:val="pl-PL"/>
        </w:rPr>
      </w:pPr>
    </w:p>
    <w:p w14:paraId="130D5826" w14:textId="77777777" w:rsidR="00EB3806" w:rsidRDefault="00EB3806" w:rsidP="00EB3806">
      <w:pPr>
        <w:rPr>
          <w:rFonts w:ascii="Calibri" w:hAnsi="Calibri" w:cs="Calibri"/>
          <w:sz w:val="20"/>
          <w:szCs w:val="20"/>
          <w:lang w:val="pl-PL" w:eastAsia="pl-PL"/>
        </w:rPr>
      </w:pPr>
    </w:p>
    <w:p w14:paraId="24DCF1D2" w14:textId="77777777" w:rsidR="00EB3806" w:rsidRPr="00EB3806" w:rsidRDefault="00EB3806" w:rsidP="00EB3806">
      <w:pPr>
        <w:jc w:val="center"/>
        <w:rPr>
          <w:rFonts w:ascii="Calibri" w:hAnsi="Calibri" w:cs="Calibri"/>
          <w:sz w:val="20"/>
          <w:szCs w:val="20"/>
          <w:lang w:val="pl-PL"/>
        </w:rPr>
      </w:pPr>
    </w:p>
    <w:sectPr w:rsidR="00EB3806" w:rsidRPr="00EB3806" w:rsidSect="00707B81">
      <w:headerReference w:type="default" r:id="rId12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B673" w14:textId="77777777" w:rsidR="003F7585" w:rsidRDefault="003F7585" w:rsidP="006451F0">
      <w:pPr>
        <w:spacing w:after="0" w:line="240" w:lineRule="auto"/>
      </w:pPr>
      <w:r>
        <w:separator/>
      </w:r>
    </w:p>
  </w:endnote>
  <w:endnote w:type="continuationSeparator" w:id="0">
    <w:p w14:paraId="432ACF03" w14:textId="77777777" w:rsidR="003F7585" w:rsidRDefault="003F7585" w:rsidP="0064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350673"/>
      <w:docPartObj>
        <w:docPartGallery w:val="Page Numbers (Bottom of Page)"/>
        <w:docPartUnique/>
      </w:docPartObj>
    </w:sdtPr>
    <w:sdtContent>
      <w:p w14:paraId="2C45804E" w14:textId="293D9583" w:rsidR="00A361B4" w:rsidRDefault="00A36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5423585" w14:textId="77777777" w:rsidR="00A361B4" w:rsidRDefault="00A3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A726" w14:textId="77777777" w:rsidR="003F7585" w:rsidRDefault="003F7585" w:rsidP="006451F0">
      <w:pPr>
        <w:spacing w:after="0" w:line="240" w:lineRule="auto"/>
      </w:pPr>
      <w:r>
        <w:separator/>
      </w:r>
    </w:p>
  </w:footnote>
  <w:footnote w:type="continuationSeparator" w:id="0">
    <w:p w14:paraId="5E072894" w14:textId="77777777" w:rsidR="003F7585" w:rsidRDefault="003F7585" w:rsidP="0064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4598" w14:textId="5F15612D" w:rsidR="006451F0" w:rsidRDefault="00BD59CD">
    <w:pPr>
      <w:pStyle w:val="Nagwek"/>
    </w:pPr>
    <w:r>
      <w:rPr>
        <w:noProof/>
      </w:rPr>
      <w:drawing>
        <wp:inline distT="0" distB="0" distL="0" distR="0" wp14:anchorId="6B181B40" wp14:editId="16DA4B68">
          <wp:extent cx="5760720" cy="373380"/>
          <wp:effectExtent l="0" t="0" r="0" b="7620"/>
          <wp:docPr id="3581697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335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E5E0" w14:textId="28CD2939" w:rsidR="000B3B7E" w:rsidRDefault="00707B81">
    <w:pPr>
      <w:pStyle w:val="Nagwek"/>
    </w:pPr>
    <w:r>
      <w:rPr>
        <w:noProof/>
      </w:rPr>
      <w:drawing>
        <wp:inline distT="0" distB="0" distL="0" distR="0" wp14:anchorId="51385525" wp14:editId="79274A06">
          <wp:extent cx="5760720" cy="373380"/>
          <wp:effectExtent l="0" t="0" r="0" b="7620"/>
          <wp:docPr id="6870133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335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B37FB"/>
    <w:multiLevelType w:val="hybridMultilevel"/>
    <w:tmpl w:val="121C2C5E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A3D4933"/>
    <w:multiLevelType w:val="hybridMultilevel"/>
    <w:tmpl w:val="22160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617165"/>
    <w:multiLevelType w:val="hybridMultilevel"/>
    <w:tmpl w:val="121C2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13BA9"/>
    <w:multiLevelType w:val="hybridMultilevel"/>
    <w:tmpl w:val="25CC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26431"/>
    <w:multiLevelType w:val="hybridMultilevel"/>
    <w:tmpl w:val="042A2144"/>
    <w:lvl w:ilvl="0" w:tplc="8D0C6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4766"/>
    <w:multiLevelType w:val="hybridMultilevel"/>
    <w:tmpl w:val="FEC8FE22"/>
    <w:lvl w:ilvl="0" w:tplc="0EEA6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3255C65"/>
    <w:multiLevelType w:val="hybridMultilevel"/>
    <w:tmpl w:val="BBC4C0BA"/>
    <w:lvl w:ilvl="0" w:tplc="5A2CD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8144">
    <w:abstractNumId w:val="9"/>
  </w:num>
  <w:num w:numId="2" w16cid:durableId="1580674042">
    <w:abstractNumId w:val="7"/>
  </w:num>
  <w:num w:numId="3" w16cid:durableId="3015878">
    <w:abstractNumId w:val="6"/>
  </w:num>
  <w:num w:numId="4" w16cid:durableId="749425055">
    <w:abstractNumId w:val="5"/>
  </w:num>
  <w:num w:numId="5" w16cid:durableId="58480370">
    <w:abstractNumId w:val="4"/>
  </w:num>
  <w:num w:numId="6" w16cid:durableId="393746910">
    <w:abstractNumId w:val="8"/>
  </w:num>
  <w:num w:numId="7" w16cid:durableId="250160887">
    <w:abstractNumId w:val="3"/>
  </w:num>
  <w:num w:numId="8" w16cid:durableId="886139863">
    <w:abstractNumId w:val="2"/>
  </w:num>
  <w:num w:numId="9" w16cid:durableId="1942570372">
    <w:abstractNumId w:val="1"/>
  </w:num>
  <w:num w:numId="10" w16cid:durableId="1275166236">
    <w:abstractNumId w:val="0"/>
  </w:num>
  <w:num w:numId="11" w16cid:durableId="1481002932">
    <w:abstractNumId w:val="11"/>
  </w:num>
  <w:num w:numId="12" w16cid:durableId="947397419">
    <w:abstractNumId w:val="21"/>
  </w:num>
  <w:num w:numId="13" w16cid:durableId="1388646496">
    <w:abstractNumId w:val="20"/>
  </w:num>
  <w:num w:numId="14" w16cid:durableId="871765832">
    <w:abstractNumId w:val="18"/>
  </w:num>
  <w:num w:numId="15" w16cid:durableId="270163317">
    <w:abstractNumId w:val="22"/>
  </w:num>
  <w:num w:numId="16" w16cid:durableId="1080978890">
    <w:abstractNumId w:val="16"/>
  </w:num>
  <w:num w:numId="17" w16cid:durableId="955983776">
    <w:abstractNumId w:val="10"/>
  </w:num>
  <w:num w:numId="18" w16cid:durableId="1397625635">
    <w:abstractNumId w:val="12"/>
  </w:num>
  <w:num w:numId="19" w16cid:durableId="1726560836">
    <w:abstractNumId w:val="19"/>
  </w:num>
  <w:num w:numId="20" w16cid:durableId="633364752">
    <w:abstractNumId w:val="14"/>
  </w:num>
  <w:num w:numId="21" w16cid:durableId="579142972">
    <w:abstractNumId w:val="17"/>
  </w:num>
  <w:num w:numId="22" w16cid:durableId="1774589076">
    <w:abstractNumId w:val="15"/>
  </w:num>
  <w:num w:numId="23" w16cid:durableId="21251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F65A7"/>
    <w:rsid w:val="00001968"/>
    <w:rsid w:val="000B3B7E"/>
    <w:rsid w:val="000C0DAC"/>
    <w:rsid w:val="000D32CF"/>
    <w:rsid w:val="001F40EA"/>
    <w:rsid w:val="00242354"/>
    <w:rsid w:val="002E51AB"/>
    <w:rsid w:val="00324B44"/>
    <w:rsid w:val="00355B43"/>
    <w:rsid w:val="0036562D"/>
    <w:rsid w:val="003A744F"/>
    <w:rsid w:val="003E0FF0"/>
    <w:rsid w:val="003F7585"/>
    <w:rsid w:val="00420418"/>
    <w:rsid w:val="0043275C"/>
    <w:rsid w:val="004976E0"/>
    <w:rsid w:val="00521254"/>
    <w:rsid w:val="005A534A"/>
    <w:rsid w:val="005E355C"/>
    <w:rsid w:val="006207E3"/>
    <w:rsid w:val="006451F0"/>
    <w:rsid w:val="00707B81"/>
    <w:rsid w:val="007B7797"/>
    <w:rsid w:val="00827C87"/>
    <w:rsid w:val="008E7AF8"/>
    <w:rsid w:val="00A20880"/>
    <w:rsid w:val="00A352C8"/>
    <w:rsid w:val="00A361B4"/>
    <w:rsid w:val="00B10A31"/>
    <w:rsid w:val="00B370E7"/>
    <w:rsid w:val="00B41C2B"/>
    <w:rsid w:val="00B73DB4"/>
    <w:rsid w:val="00BD59CD"/>
    <w:rsid w:val="00C26D93"/>
    <w:rsid w:val="00C27141"/>
    <w:rsid w:val="00CB60FA"/>
    <w:rsid w:val="00CC3B45"/>
    <w:rsid w:val="00D32292"/>
    <w:rsid w:val="00D553B6"/>
    <w:rsid w:val="00D75435"/>
    <w:rsid w:val="00D915C0"/>
    <w:rsid w:val="00DA6C12"/>
    <w:rsid w:val="00DE5146"/>
    <w:rsid w:val="00DF2FBF"/>
    <w:rsid w:val="00E25A81"/>
    <w:rsid w:val="00E96A42"/>
    <w:rsid w:val="00EB3806"/>
    <w:rsid w:val="00F33D1C"/>
    <w:rsid w:val="00FA3534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848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D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alny"/>
    <w:next w:val="Normalny"/>
    <w:uiPriority w:val="99"/>
    <w:rsid w:val="006451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451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968"/>
    <w:rPr>
      <w:sz w:val="16"/>
      <w:szCs w:val="16"/>
    </w:rPr>
  </w:style>
  <w:style w:type="paragraph" w:styleId="Poprawka">
    <w:name w:val="Revision"/>
    <w:hidden/>
    <w:uiPriority w:val="99"/>
    <w:semiHidden/>
    <w:rsid w:val="00EB3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9f8c3-e3d6-4e22-a051-0d3dfaeb67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535AD9AF41349A6D91C14AD08872B" ma:contentTypeVersion="13" ma:contentTypeDescription="Utwórz nowy dokument." ma:contentTypeScope="" ma:versionID="0c05e70f01dce40698c346ff54227b81">
  <xsd:schema xmlns:xsd="http://www.w3.org/2001/XMLSchema" xmlns:xs="http://www.w3.org/2001/XMLSchema" xmlns:p="http://schemas.microsoft.com/office/2006/metadata/properties" xmlns:ns3="6aa9f8c3-e3d6-4e22-a051-0d3dfaeb676a" xmlns:ns4="d3a67d64-8a8b-49d8-bb95-d7fc2a05c7ca" targetNamespace="http://schemas.microsoft.com/office/2006/metadata/properties" ma:root="true" ma:fieldsID="ecc6d76f9b25376f3c2d148552637f58" ns3:_="" ns4:_="">
    <xsd:import namespace="6aa9f8c3-e3d6-4e22-a051-0d3dfaeb676a"/>
    <xsd:import namespace="d3a67d64-8a8b-49d8-bb95-d7fc2a05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9f8c3-e3d6-4e22-a051-0d3dfaeb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67d64-8a8b-49d8-bb95-d7fc2a05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1455B-03C5-48D2-97A5-14BF2FE7F863}">
  <ds:schemaRefs>
    <ds:schemaRef ds:uri="http://schemas.microsoft.com/office/2006/metadata/properties"/>
    <ds:schemaRef ds:uri="http://schemas.microsoft.com/office/infopath/2007/PartnerControls"/>
    <ds:schemaRef ds:uri="6aa9f8c3-e3d6-4e22-a051-0d3dfaeb676a"/>
  </ds:schemaRefs>
</ds:datastoreItem>
</file>

<file path=customXml/itemProps2.xml><?xml version="1.0" encoding="utf-8"?>
<ds:datastoreItem xmlns:ds="http://schemas.openxmlformats.org/officeDocument/2006/customXml" ds:itemID="{24A009CA-8312-4BF6-892C-1FEEE7701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D6F5A-A96A-452A-BBEC-8F98D8F4F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9f8c3-e3d6-4e22-a051-0d3dfaeb676a"/>
    <ds:schemaRef ds:uri="d3a67d64-8a8b-49d8-bb95-d7fc2a05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670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Maria Brendel</cp:lastModifiedBy>
  <cp:revision>3</cp:revision>
  <dcterms:created xsi:type="dcterms:W3CDTF">2025-11-30T19:57:00Z</dcterms:created>
  <dcterms:modified xsi:type="dcterms:W3CDTF">2025-11-30T20:17:00Z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0x010100430535AD9AF41349A6D91C14AD08872B</vt:lpwstr>
  </property>
</Properties>
</file>