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BCD5" w14:textId="4039079E" w:rsidR="008B2D3C" w:rsidRPr="00C27864" w:rsidRDefault="008B2D3C" w:rsidP="00A572CE">
      <w:pPr>
        <w:pStyle w:val="Style4"/>
        <w:spacing w:line="1" w:lineRule="atLeast"/>
        <w:ind w:left="720"/>
        <w:jc w:val="right"/>
      </w:pPr>
      <w:r w:rsidRPr="00C27864">
        <w:t xml:space="preserve">Załącznik nr </w:t>
      </w:r>
      <w:r>
        <w:t>2</w:t>
      </w:r>
    </w:p>
    <w:p w14:paraId="18D397EA" w14:textId="41509550" w:rsidR="00D32F34" w:rsidRDefault="008B2D3C" w:rsidP="00A572CE">
      <w:pPr>
        <w:pStyle w:val="Akapitzlist"/>
        <w:spacing w:before="120"/>
        <w:jc w:val="right"/>
        <w:rPr>
          <w:rFonts w:ascii="Calibri" w:hAnsi="Calibri" w:cs="Times New Roman"/>
          <w:sz w:val="18"/>
          <w:szCs w:val="18"/>
        </w:rPr>
      </w:pPr>
      <w:r w:rsidRPr="00685DB6">
        <w:rPr>
          <w:rFonts w:ascii="Calibri" w:hAnsi="Calibri"/>
          <w:sz w:val="18"/>
          <w:szCs w:val="18"/>
        </w:rPr>
        <w:t>do Regulaminu</w:t>
      </w:r>
      <w:r w:rsidRPr="00D849AA">
        <w:rPr>
          <w:sz w:val="18"/>
          <w:szCs w:val="18"/>
        </w:rPr>
        <w:t xml:space="preserve"> </w:t>
      </w:r>
      <w:r w:rsidRPr="00D849AA">
        <w:rPr>
          <w:rFonts w:ascii="Calibri" w:hAnsi="Calibri" w:cs="Times New Roman"/>
          <w:sz w:val="18"/>
          <w:szCs w:val="18"/>
        </w:rPr>
        <w:t xml:space="preserve">rekrutacji </w:t>
      </w:r>
      <w:r w:rsidR="00436A5B">
        <w:rPr>
          <w:rFonts w:ascii="Calibri" w:hAnsi="Calibri" w:cs="Times New Roman"/>
          <w:sz w:val="18"/>
          <w:szCs w:val="18"/>
        </w:rPr>
        <w:t xml:space="preserve">uczestniczek i </w:t>
      </w:r>
      <w:r w:rsidRPr="00D849AA">
        <w:rPr>
          <w:rFonts w:ascii="Calibri" w:hAnsi="Calibri" w:cs="Times New Roman"/>
          <w:sz w:val="18"/>
          <w:szCs w:val="18"/>
        </w:rPr>
        <w:t xml:space="preserve">uczestników do </w:t>
      </w:r>
      <w:r w:rsidR="00436A5B">
        <w:rPr>
          <w:rFonts w:ascii="Calibri" w:hAnsi="Calibri" w:cs="Times New Roman"/>
          <w:sz w:val="18"/>
          <w:szCs w:val="18"/>
        </w:rPr>
        <w:t>P</w:t>
      </w:r>
      <w:r w:rsidRPr="00D849AA">
        <w:rPr>
          <w:rFonts w:ascii="Calibri" w:hAnsi="Calibri" w:cs="Times New Roman"/>
          <w:sz w:val="18"/>
          <w:szCs w:val="18"/>
        </w:rPr>
        <w:t>rojektu Narodowej Agencji Wymiany Akademickiej</w:t>
      </w:r>
    </w:p>
    <w:p w14:paraId="4974E6C4" w14:textId="61A75786" w:rsidR="00D32F34" w:rsidRPr="00AE462F" w:rsidRDefault="008B2D3C" w:rsidP="00381BBD">
      <w:pPr>
        <w:pStyle w:val="Akapitzlist"/>
        <w:spacing w:before="120"/>
        <w:jc w:val="right"/>
        <w:rPr>
          <w:rFonts w:ascii="Calibri" w:hAnsi="Calibri" w:cs="Times New Roman"/>
          <w:sz w:val="18"/>
          <w:szCs w:val="18"/>
        </w:rPr>
      </w:pPr>
      <w:r w:rsidRPr="00D32F34">
        <w:rPr>
          <w:rFonts w:ascii="Calibri" w:hAnsi="Calibri" w:cs="Times New Roman"/>
          <w:sz w:val="18"/>
          <w:szCs w:val="18"/>
        </w:rPr>
        <w:t xml:space="preserve"> „NAWA PROM – Krótkookresowa wymiana akademicka”</w:t>
      </w:r>
      <w:r w:rsidR="00AE462F">
        <w:rPr>
          <w:rFonts w:ascii="Calibri" w:hAnsi="Calibri" w:cs="Times New Roman"/>
          <w:sz w:val="18"/>
          <w:szCs w:val="18"/>
        </w:rPr>
        <w:t xml:space="preserve"> </w:t>
      </w:r>
      <w:r w:rsidR="00D32F34" w:rsidRPr="00AE462F">
        <w:rPr>
          <w:rFonts w:ascii="Calibri" w:hAnsi="Calibri" w:cs="Times New Roman"/>
          <w:sz w:val="18"/>
          <w:szCs w:val="18"/>
        </w:rPr>
        <w:t xml:space="preserve">w ramach Zadania </w:t>
      </w:r>
      <w:r w:rsidR="00381BBD" w:rsidRPr="00AE462F">
        <w:rPr>
          <w:rFonts w:ascii="Calibri" w:hAnsi="Calibri" w:cs="Times New Roman"/>
          <w:sz w:val="18"/>
          <w:szCs w:val="18"/>
        </w:rPr>
        <w:t>4</w:t>
      </w:r>
      <w:r w:rsidR="00D32F34" w:rsidRPr="00AE462F">
        <w:rPr>
          <w:rFonts w:ascii="Calibri" w:hAnsi="Calibri" w:cs="Times New Roman"/>
          <w:sz w:val="18"/>
          <w:szCs w:val="18"/>
        </w:rPr>
        <w:t xml:space="preserve"> – realizacja wymiany </w:t>
      </w:r>
      <w:r w:rsidR="00381BBD" w:rsidRPr="00AE462F">
        <w:rPr>
          <w:rFonts w:ascii="Calibri" w:hAnsi="Calibri" w:cs="Times New Roman"/>
          <w:sz w:val="18"/>
          <w:szCs w:val="18"/>
        </w:rPr>
        <w:t>kadry</w:t>
      </w:r>
    </w:p>
    <w:p w14:paraId="6F33F8ED" w14:textId="77BFFC70" w:rsidR="00D304D4" w:rsidRDefault="00D304D4" w:rsidP="000B6095">
      <w:pPr>
        <w:spacing w:after="0"/>
        <w:rPr>
          <w:rFonts w:ascii="Calibri" w:hAnsi="Calibri" w:cs="Calibri"/>
          <w:b/>
          <w:bCs/>
          <w:noProof/>
          <w:sz w:val="24"/>
          <w:szCs w:val="24"/>
        </w:rPr>
      </w:pPr>
    </w:p>
    <w:p w14:paraId="3522B0E5" w14:textId="7E67AF11" w:rsidR="00A91586" w:rsidRDefault="00A91586" w:rsidP="000B6095">
      <w:pPr>
        <w:spacing w:after="0"/>
        <w:rPr>
          <w:rFonts w:ascii="Calibri" w:hAnsi="Calibri" w:cs="Calibri"/>
          <w:b/>
          <w:bCs/>
          <w:noProof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t>Część I (wypełnia Kandydat/Kandydatka)</w:t>
      </w:r>
    </w:p>
    <w:p w14:paraId="451E5E93" w14:textId="77777777" w:rsidR="00A91586" w:rsidRPr="000B6095" w:rsidRDefault="00A91586" w:rsidP="000B6095">
      <w:pPr>
        <w:spacing w:after="0"/>
        <w:rPr>
          <w:rFonts w:ascii="Calibri" w:hAnsi="Calibri" w:cs="Calibri"/>
          <w:b/>
          <w:bCs/>
          <w:noProof/>
          <w:sz w:val="24"/>
          <w:szCs w:val="24"/>
        </w:rPr>
      </w:pPr>
    </w:p>
    <w:p w14:paraId="17FDE5D2" w14:textId="21EF2CB5" w:rsidR="00803DFE" w:rsidRPr="00685DB6" w:rsidRDefault="00A04ED8" w:rsidP="00A572CE">
      <w:pPr>
        <w:jc w:val="center"/>
        <w:rPr>
          <w:rFonts w:ascii="Calibri" w:hAnsi="Calibri" w:cs="Calibri"/>
          <w:b/>
          <w:bCs/>
          <w:noProof/>
          <w:sz w:val="24"/>
          <w:szCs w:val="24"/>
        </w:rPr>
      </w:pPr>
      <w:r w:rsidRPr="00685DB6">
        <w:rPr>
          <w:rFonts w:ascii="Calibri" w:hAnsi="Calibri" w:cs="Calibri"/>
          <w:b/>
          <w:bCs/>
          <w:noProof/>
          <w:sz w:val="24"/>
          <w:szCs w:val="24"/>
        </w:rPr>
        <w:t>FORMULARZ ZGŁOSZENIOWY</w:t>
      </w:r>
    </w:p>
    <w:p w14:paraId="6203BAC6" w14:textId="14DE4280" w:rsidR="00A04ED8" w:rsidRPr="00685DB6" w:rsidRDefault="00A04ED8" w:rsidP="00C5079C">
      <w:pPr>
        <w:jc w:val="center"/>
        <w:rPr>
          <w:rFonts w:ascii="Calibri" w:hAnsi="Calibri" w:cs="Calibri"/>
          <w:b/>
          <w:bCs/>
          <w:noProof/>
          <w:sz w:val="24"/>
          <w:szCs w:val="24"/>
        </w:rPr>
      </w:pPr>
      <w:r w:rsidRPr="00685DB6">
        <w:rPr>
          <w:rFonts w:ascii="Calibri" w:hAnsi="Calibri" w:cs="Calibri"/>
          <w:b/>
          <w:bCs/>
          <w:noProof/>
          <w:sz w:val="24"/>
          <w:szCs w:val="24"/>
        </w:rPr>
        <w:t>UCZESTNIKA</w:t>
      </w:r>
      <w:r w:rsidR="0087263B">
        <w:rPr>
          <w:rFonts w:ascii="Calibri" w:hAnsi="Calibri" w:cs="Calibri"/>
          <w:b/>
          <w:bCs/>
          <w:noProof/>
          <w:sz w:val="24"/>
          <w:szCs w:val="24"/>
        </w:rPr>
        <w:t>/UCZESTNICZKI</w:t>
      </w:r>
      <w:r w:rsidRPr="00685DB6">
        <w:rPr>
          <w:rFonts w:ascii="Calibri" w:hAnsi="Calibri" w:cs="Calibri"/>
          <w:b/>
          <w:bCs/>
          <w:noProof/>
          <w:sz w:val="24"/>
          <w:szCs w:val="24"/>
        </w:rPr>
        <w:t xml:space="preserve"> PROJEKTU NAWA PROM – KRÓTKOOKRESOWA WYMIANA </w:t>
      </w:r>
      <w:r w:rsidR="00A35763">
        <w:rPr>
          <w:rFonts w:ascii="Calibri" w:hAnsi="Calibri" w:cs="Calibri"/>
          <w:b/>
          <w:bCs/>
          <w:noProof/>
          <w:sz w:val="24"/>
          <w:szCs w:val="24"/>
        </w:rPr>
        <w:t>KADRY</w:t>
      </w:r>
    </w:p>
    <w:p w14:paraId="6B45AFE4" w14:textId="77777777" w:rsidR="002961C2" w:rsidRPr="000B6095" w:rsidRDefault="002961C2" w:rsidP="00D304D4">
      <w:pPr>
        <w:spacing w:after="0"/>
        <w:rPr>
          <w:rFonts w:ascii="Calibri" w:hAnsi="Calibri" w:cs="Calibri"/>
          <w:b/>
          <w:bCs/>
          <w:color w:val="002060"/>
          <w:sz w:val="24"/>
          <w:szCs w:val="24"/>
        </w:rPr>
      </w:pPr>
    </w:p>
    <w:p w14:paraId="1F8FE890" w14:textId="3997BD54" w:rsidR="00E02020" w:rsidRPr="008D437B" w:rsidRDefault="007D76B7" w:rsidP="008D437B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sz w:val="24"/>
          <w:szCs w:val="24"/>
        </w:rPr>
      </w:pPr>
      <w:r w:rsidRPr="008D437B">
        <w:rPr>
          <w:rFonts w:ascii="Calibri" w:hAnsi="Calibri" w:cs="Calibri"/>
          <w:sz w:val="24"/>
          <w:szCs w:val="24"/>
        </w:rPr>
        <w:t>Informacje o osobie wnioskującej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61"/>
        <w:gridCol w:w="6523"/>
      </w:tblGrid>
      <w:tr w:rsidR="007D76B7" w:rsidRPr="000B6095" w14:paraId="2176C93D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6ED9AA4F" w14:textId="1BCE4620" w:rsidR="007D76B7" w:rsidRPr="000B6095" w:rsidRDefault="007D76B7" w:rsidP="00685DB6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Nazwisko, imię (imiona)</w:t>
            </w:r>
          </w:p>
        </w:tc>
        <w:tc>
          <w:tcPr>
            <w:tcW w:w="6523" w:type="dxa"/>
            <w:shd w:val="clear" w:color="auto" w:fill="FFFFFF"/>
          </w:tcPr>
          <w:p w14:paraId="03C7C254" w14:textId="78C5F2A6" w:rsidR="007D76B7" w:rsidRPr="000B6095" w:rsidRDefault="007D76B7" w:rsidP="008D437B">
            <w:pPr>
              <w:spacing w:after="0"/>
              <w:ind w:hanging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2F34" w:rsidRPr="000B6095" w14:paraId="38429C38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04457679" w14:textId="37CD351F" w:rsidR="00D32F34" w:rsidRPr="000B6095" w:rsidRDefault="00D32F34" w:rsidP="00D32F3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Nazwa Uczelni</w:t>
            </w:r>
            <w:r w:rsidR="00436A5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Macierzystej</w:t>
            </w: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B518B"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jeśli nie UEP</w:t>
            </w:r>
            <w:r w:rsidR="001B518B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23" w:type="dxa"/>
            <w:shd w:val="clear" w:color="auto" w:fill="FFFFFF"/>
          </w:tcPr>
          <w:p w14:paraId="77DEC543" w14:textId="77777777" w:rsidR="00D32F34" w:rsidRPr="000B6095" w:rsidRDefault="00D32F34" w:rsidP="00D32F34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1FC4" w:rsidRPr="000B6095" w14:paraId="7B5379DC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5AB7159F" w14:textId="2DA9E126" w:rsidR="004B1FC4" w:rsidRPr="000B6095" w:rsidRDefault="004B1FC4" w:rsidP="004B1FC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Kategoria pracownika</w:t>
            </w:r>
          </w:p>
        </w:tc>
        <w:tc>
          <w:tcPr>
            <w:tcW w:w="6523" w:type="dxa"/>
            <w:shd w:val="clear" w:color="auto" w:fill="FFFFFF"/>
          </w:tcPr>
          <w:p w14:paraId="5FDEE6F7" w14:textId="77777777" w:rsidR="004B1FC4" w:rsidRDefault="004B1FC4" w:rsidP="004B1FC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pracownik badawczy UEP</w:t>
            </w:r>
          </w:p>
          <w:p w14:paraId="054F7AA2" w14:textId="77777777" w:rsidR="004B1FC4" w:rsidRDefault="004B1FC4" w:rsidP="004B1FC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pracownik dydaktyczny UEP</w:t>
            </w:r>
          </w:p>
          <w:p w14:paraId="552057B7" w14:textId="5C678F5E" w:rsidR="004B1FC4" w:rsidRDefault="004B1FC4" w:rsidP="004B1FC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pracownik badawczo - dydaktyczny UEP</w:t>
            </w:r>
          </w:p>
          <w:p w14:paraId="65F4D3ED" w14:textId="0D613A4F" w:rsidR="004B1FC4" w:rsidRDefault="004B1FC4" w:rsidP="004B1FC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pracownik badawczy uczelni zagranicznej</w:t>
            </w:r>
          </w:p>
          <w:p w14:paraId="7C73089B" w14:textId="0F2F65ED" w:rsidR="004B1FC4" w:rsidRDefault="004B1FC4" w:rsidP="004B1FC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pracownik dydaktyczny uczelni zagranicznej</w:t>
            </w:r>
          </w:p>
          <w:p w14:paraId="3CC56228" w14:textId="768DFA47" w:rsidR="004B1FC4" w:rsidRPr="00C95FF8" w:rsidRDefault="004B1FC4" w:rsidP="004B1FC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pracownik badawczo – dydaktyczny uczelni zagranicznej</w:t>
            </w:r>
          </w:p>
        </w:tc>
      </w:tr>
      <w:tr w:rsidR="004B1FC4" w:rsidRPr="000B6095" w14:paraId="074CA992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00C031E6" w14:textId="6BCA7085" w:rsidR="004B1FC4" w:rsidDel="00A35763" w:rsidRDefault="004B1FC4" w:rsidP="004B1FC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Jednostka organizacyjna</w:t>
            </w:r>
          </w:p>
        </w:tc>
        <w:tc>
          <w:tcPr>
            <w:tcW w:w="6523" w:type="dxa"/>
            <w:shd w:val="clear" w:color="auto" w:fill="FFFFFF"/>
          </w:tcPr>
          <w:p w14:paraId="6847030B" w14:textId="77777777" w:rsidR="004B1FC4" w:rsidRPr="000B6095" w:rsidRDefault="004B1FC4" w:rsidP="004B1FC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B1FC4" w:rsidRPr="000B6095" w14:paraId="6BFCDCDD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4B517986" w14:textId="0E19EF17" w:rsidR="004B1FC4" w:rsidRPr="000B6095" w:rsidRDefault="004B1FC4" w:rsidP="004B1FC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6523" w:type="dxa"/>
            <w:shd w:val="clear" w:color="auto" w:fill="FFFFFF"/>
          </w:tcPr>
          <w:p w14:paraId="0FAFF2A8" w14:textId="77777777" w:rsidR="004B1FC4" w:rsidRPr="000B6095" w:rsidRDefault="004B1FC4" w:rsidP="004B1FC4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1FC4" w:rsidRPr="000B6095" w14:paraId="6EA6FF60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198461B1" w14:textId="3E087F46" w:rsidR="004B1FC4" w:rsidRPr="000B6095" w:rsidRDefault="004B1FC4" w:rsidP="004B1FC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3" w:type="dxa"/>
            <w:shd w:val="clear" w:color="auto" w:fill="FFFFFF"/>
          </w:tcPr>
          <w:p w14:paraId="06A47847" w14:textId="77777777" w:rsidR="004B1FC4" w:rsidRPr="000B6095" w:rsidRDefault="004B1FC4" w:rsidP="004B1FC4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1FC4" w:rsidRPr="000B6095" w14:paraId="706D0436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72169282" w14:textId="00CC8368" w:rsidR="004B1FC4" w:rsidRPr="000B6095" w:rsidRDefault="004B1FC4" w:rsidP="004B1FC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6523" w:type="dxa"/>
            <w:shd w:val="clear" w:color="auto" w:fill="FFFFFF"/>
          </w:tcPr>
          <w:p w14:paraId="66FF6FB3" w14:textId="77777777" w:rsidR="004B1FC4" w:rsidRPr="000B6095" w:rsidRDefault="004B1FC4" w:rsidP="004B1FC4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0B5B862" w14:textId="3D578A01" w:rsidR="007767F1" w:rsidRPr="008D437B" w:rsidRDefault="007767F1" w:rsidP="007257DC">
      <w:pPr>
        <w:pStyle w:val="Akapitzlist"/>
        <w:numPr>
          <w:ilvl w:val="0"/>
          <w:numId w:val="3"/>
        </w:numPr>
        <w:spacing w:before="240"/>
        <w:ind w:left="284" w:hanging="284"/>
        <w:rPr>
          <w:rFonts w:ascii="Calibri" w:hAnsi="Calibri" w:cs="Calibri"/>
          <w:sz w:val="24"/>
          <w:szCs w:val="24"/>
        </w:rPr>
      </w:pPr>
      <w:r w:rsidRPr="008D437B">
        <w:rPr>
          <w:rFonts w:ascii="Calibri" w:hAnsi="Calibri" w:cs="Calibri"/>
          <w:sz w:val="24"/>
          <w:szCs w:val="24"/>
        </w:rPr>
        <w:t xml:space="preserve">Rodzaj mobilności </w:t>
      </w:r>
      <w:r w:rsidR="008D437B">
        <w:rPr>
          <w:rFonts w:ascii="Calibri" w:hAnsi="Calibri" w:cs="Calibri"/>
          <w:sz w:val="24"/>
          <w:szCs w:val="24"/>
        </w:rPr>
        <w:t>(</w:t>
      </w:r>
      <w:r w:rsidR="00155590" w:rsidRPr="008D437B">
        <w:rPr>
          <w:rFonts w:ascii="Calibri" w:hAnsi="Calibri" w:cs="Calibri"/>
          <w:sz w:val="24"/>
          <w:szCs w:val="24"/>
        </w:rPr>
        <w:t>proszę wybrać jedną opcję</w:t>
      </w:r>
      <w:r w:rsidR="008D437B">
        <w:rPr>
          <w:rFonts w:ascii="Calibri" w:hAnsi="Calibri" w:cs="Calibri"/>
          <w:sz w:val="24"/>
          <w:szCs w:val="24"/>
        </w:rPr>
        <w:t>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76"/>
      </w:tblGrid>
      <w:tr w:rsidR="00E02020" w:rsidRPr="008C6FA3" w14:paraId="6D81B27F" w14:textId="77777777" w:rsidTr="00B61E18">
        <w:tc>
          <w:tcPr>
            <w:tcW w:w="9776" w:type="dxa"/>
            <w:shd w:val="clear" w:color="auto" w:fill="FFFFFF"/>
            <w:hideMark/>
          </w:tcPr>
          <w:p w14:paraId="45B54BBC" w14:textId="042BFBBA" w:rsidR="007B5247" w:rsidRPr="000B6095" w:rsidRDefault="007B5247" w:rsidP="00C5079C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212200823"/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8C6FA3">
              <w:rPr>
                <w:rFonts w:ascii="Calibri" w:hAnsi="Calibri" w:cs="Calibri"/>
                <w:b/>
                <w:bCs/>
                <w:sz w:val="24"/>
                <w:szCs w:val="24"/>
              </w:rPr>
              <w:t>Konferencja międzynarodowa (kadra UEP)</w:t>
            </w:r>
          </w:p>
          <w:p w14:paraId="6237169D" w14:textId="77777777" w:rsidR="00F27CBC" w:rsidRDefault="007B5247" w:rsidP="006265F8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8C6FA3">
              <w:rPr>
                <w:rFonts w:ascii="Calibri" w:hAnsi="Calibri" w:cs="Calibri"/>
                <w:b/>
                <w:bCs/>
                <w:sz w:val="24"/>
                <w:szCs w:val="24"/>
              </w:rPr>
              <w:t>Warsztaty badawcze (kadra UEP)</w:t>
            </w:r>
          </w:p>
          <w:p w14:paraId="43135B42" w14:textId="7BDCD35D" w:rsidR="008C6FA3" w:rsidRDefault="008C6FA3" w:rsidP="008C6FA3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Krótka forma kształcenia (kadra UEP)</w:t>
            </w:r>
          </w:p>
          <w:p w14:paraId="15761148" w14:textId="7AAFFA53" w:rsidR="008C6FA3" w:rsidRPr="008C6FA3" w:rsidRDefault="008C6FA3" w:rsidP="006265F8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8C6FA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PUEB International Staff Week (k</w:t>
            </w:r>
            <w:r w:rsidRPr="00C95FF8">
              <w:rPr>
                <w:rFonts w:ascii="Calibri" w:hAnsi="Calibri" w:cs="Calibri"/>
                <w:b/>
                <w:bCs/>
                <w:sz w:val="24"/>
                <w:szCs w:val="24"/>
              </w:rPr>
              <w:t>adra zagranicznych u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czelni)</w:t>
            </w:r>
          </w:p>
        </w:tc>
      </w:tr>
    </w:tbl>
    <w:bookmarkEnd w:id="0"/>
    <w:p w14:paraId="69AA3700" w14:textId="5BC937AD" w:rsidR="00155590" w:rsidRPr="008D437B" w:rsidRDefault="00155590" w:rsidP="007257DC">
      <w:pPr>
        <w:pStyle w:val="Akapitzlist"/>
        <w:numPr>
          <w:ilvl w:val="0"/>
          <w:numId w:val="3"/>
        </w:numPr>
        <w:spacing w:before="240"/>
        <w:ind w:left="284" w:hanging="284"/>
        <w:rPr>
          <w:rFonts w:ascii="Calibri" w:hAnsi="Calibri" w:cs="Calibri"/>
          <w:sz w:val="24"/>
          <w:szCs w:val="24"/>
        </w:rPr>
      </w:pPr>
      <w:r w:rsidRPr="008D437B">
        <w:rPr>
          <w:rFonts w:ascii="Calibri" w:hAnsi="Calibri" w:cs="Calibri"/>
          <w:sz w:val="24"/>
          <w:szCs w:val="24"/>
        </w:rPr>
        <w:t>Informacje o mobilności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69"/>
        <w:gridCol w:w="5815"/>
      </w:tblGrid>
      <w:tr w:rsidR="00155590" w:rsidRPr="000B6095" w14:paraId="792C6BC0" w14:textId="77777777" w:rsidTr="008D437B">
        <w:trPr>
          <w:trHeight w:val="307"/>
        </w:trPr>
        <w:tc>
          <w:tcPr>
            <w:tcW w:w="3969" w:type="dxa"/>
            <w:shd w:val="clear" w:color="auto" w:fill="FFFFFF"/>
          </w:tcPr>
          <w:p w14:paraId="1675BBB6" w14:textId="77777777" w:rsidR="00155590" w:rsidRPr="000B6095" w:rsidRDefault="00155590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Nazwa wydarzenia</w:t>
            </w:r>
          </w:p>
        </w:tc>
        <w:tc>
          <w:tcPr>
            <w:tcW w:w="5815" w:type="dxa"/>
            <w:shd w:val="clear" w:color="auto" w:fill="FFFFFF"/>
          </w:tcPr>
          <w:p w14:paraId="3DAEE24D" w14:textId="77777777" w:rsidR="00155590" w:rsidRPr="000B6095" w:rsidRDefault="00155590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6FA3" w:rsidRPr="000B6095" w14:paraId="1F2AC1D7" w14:textId="77777777" w:rsidTr="008D437B">
        <w:trPr>
          <w:trHeight w:val="307"/>
        </w:trPr>
        <w:tc>
          <w:tcPr>
            <w:tcW w:w="3969" w:type="dxa"/>
            <w:shd w:val="clear" w:color="auto" w:fill="FFFFFF"/>
          </w:tcPr>
          <w:p w14:paraId="4645B826" w14:textId="3F2C406A" w:rsidR="008C6FA3" w:rsidRPr="000B6095" w:rsidRDefault="008C6FA3" w:rsidP="008C6FA3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007E">
              <w:rPr>
                <w:rFonts w:ascii="Calibri" w:hAnsi="Calibri" w:cs="Calibri"/>
                <w:b/>
                <w:bCs/>
                <w:sz w:val="24"/>
                <w:szCs w:val="24"/>
              </w:rPr>
              <w:t>Organizator wydarzenia</w:t>
            </w:r>
          </w:p>
        </w:tc>
        <w:tc>
          <w:tcPr>
            <w:tcW w:w="5815" w:type="dxa"/>
            <w:shd w:val="clear" w:color="auto" w:fill="FFFFFF"/>
          </w:tcPr>
          <w:p w14:paraId="7BB66417" w14:textId="77777777" w:rsidR="008C6FA3" w:rsidRPr="000B6095" w:rsidRDefault="008C6FA3" w:rsidP="008C6FA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6FA3" w:rsidRPr="000B6095" w14:paraId="22493C84" w14:textId="77777777" w:rsidTr="008D437B">
        <w:trPr>
          <w:trHeight w:val="307"/>
        </w:trPr>
        <w:tc>
          <w:tcPr>
            <w:tcW w:w="3969" w:type="dxa"/>
            <w:shd w:val="clear" w:color="auto" w:fill="FFFFFF"/>
          </w:tcPr>
          <w:p w14:paraId="382C1A0B" w14:textId="373A43F3" w:rsidR="008C6FA3" w:rsidRPr="000B6095" w:rsidRDefault="008C6FA3" w:rsidP="008C6FA3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Miejsce wydarzenia – Kraj i miasto</w:t>
            </w:r>
          </w:p>
        </w:tc>
        <w:tc>
          <w:tcPr>
            <w:tcW w:w="5815" w:type="dxa"/>
            <w:shd w:val="clear" w:color="auto" w:fill="FFFFFF"/>
          </w:tcPr>
          <w:p w14:paraId="0EEFD84A" w14:textId="77777777" w:rsidR="008C6FA3" w:rsidRPr="000B6095" w:rsidRDefault="008C6FA3" w:rsidP="008C6FA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6FA3" w:rsidRPr="000B6095" w14:paraId="70A60FEA" w14:textId="77777777" w:rsidTr="008D437B">
        <w:trPr>
          <w:trHeight w:val="307"/>
        </w:trPr>
        <w:tc>
          <w:tcPr>
            <w:tcW w:w="3969" w:type="dxa"/>
            <w:shd w:val="clear" w:color="auto" w:fill="FFFFFF"/>
          </w:tcPr>
          <w:p w14:paraId="7090F01C" w14:textId="1CDEA3D1" w:rsidR="008C6FA3" w:rsidRPr="000B6095" w:rsidRDefault="008C6FA3" w:rsidP="008C6FA3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Jeśli dotyczy: </w:t>
            </w:r>
            <w:r w:rsidRPr="001B518B">
              <w:rPr>
                <w:rFonts w:ascii="Calibri" w:hAnsi="Calibri" w:cs="Calibri"/>
                <w:b/>
                <w:bCs/>
                <w:sz w:val="24"/>
                <w:szCs w:val="24"/>
              </w:rPr>
              <w:t>Ośrodek goszczący</w:t>
            </w:r>
          </w:p>
        </w:tc>
        <w:tc>
          <w:tcPr>
            <w:tcW w:w="5815" w:type="dxa"/>
            <w:shd w:val="clear" w:color="auto" w:fill="FFFFFF"/>
          </w:tcPr>
          <w:p w14:paraId="035861A1" w14:textId="77777777" w:rsidR="008C6FA3" w:rsidRPr="000B6095" w:rsidRDefault="008C6FA3" w:rsidP="008C6FA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6FA3" w:rsidRPr="000B6095" w14:paraId="5A4A0A0F" w14:textId="77777777" w:rsidTr="008D437B">
        <w:trPr>
          <w:trHeight w:val="307"/>
        </w:trPr>
        <w:tc>
          <w:tcPr>
            <w:tcW w:w="3969" w:type="dxa"/>
            <w:shd w:val="clear" w:color="auto" w:fill="FFFFFF"/>
          </w:tcPr>
          <w:p w14:paraId="49FC4EDD" w14:textId="46CC2492" w:rsidR="008C6FA3" w:rsidRDefault="008C6FA3" w:rsidP="008C6FA3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Jeśli dotyczy: </w:t>
            </w:r>
            <w:r w:rsidRPr="00A9007E">
              <w:rPr>
                <w:rFonts w:ascii="Calibri" w:hAnsi="Calibri" w:cs="Calibri"/>
                <w:b/>
                <w:bCs/>
                <w:sz w:val="24"/>
                <w:szCs w:val="24"/>
              </w:rPr>
              <w:t>Link do strony wydarzenia</w:t>
            </w:r>
          </w:p>
        </w:tc>
        <w:tc>
          <w:tcPr>
            <w:tcW w:w="5815" w:type="dxa"/>
            <w:shd w:val="clear" w:color="auto" w:fill="FFFFFF"/>
          </w:tcPr>
          <w:p w14:paraId="6F6A40EF" w14:textId="77777777" w:rsidR="008C6FA3" w:rsidRPr="000B6095" w:rsidRDefault="008C6FA3" w:rsidP="008C6FA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6FA3" w:rsidRPr="000B6095" w14:paraId="73B369B3" w14:textId="77777777" w:rsidTr="008D437B">
        <w:trPr>
          <w:trHeight w:val="307"/>
        </w:trPr>
        <w:tc>
          <w:tcPr>
            <w:tcW w:w="3969" w:type="dxa"/>
            <w:shd w:val="clear" w:color="auto" w:fill="FFFFFF"/>
          </w:tcPr>
          <w:p w14:paraId="762BEEC0" w14:textId="0AD5D6D7" w:rsidR="008C6FA3" w:rsidRPr="000B6095" w:rsidRDefault="008C6FA3" w:rsidP="008C6FA3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Termin mobilności (łącznie z podróżą)</w:t>
            </w:r>
          </w:p>
        </w:tc>
        <w:tc>
          <w:tcPr>
            <w:tcW w:w="5815" w:type="dxa"/>
            <w:shd w:val="clear" w:color="auto" w:fill="FFFFFF"/>
          </w:tcPr>
          <w:p w14:paraId="0E732DDF" w14:textId="77777777" w:rsidR="008C6FA3" w:rsidRPr="000B6095" w:rsidRDefault="008C6FA3" w:rsidP="008C6FA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6FA3" w:rsidRPr="000B6095" w14:paraId="374FF4D0" w14:textId="77777777" w:rsidTr="008D437B">
        <w:trPr>
          <w:trHeight w:val="307"/>
        </w:trPr>
        <w:tc>
          <w:tcPr>
            <w:tcW w:w="3969" w:type="dxa"/>
            <w:shd w:val="clear" w:color="auto" w:fill="FFFFFF"/>
          </w:tcPr>
          <w:p w14:paraId="473B5379" w14:textId="75B507DC" w:rsidR="008C6FA3" w:rsidRPr="000B6095" w:rsidRDefault="008C6FA3" w:rsidP="008C6FA3">
            <w:pPr>
              <w:pStyle w:val="Tekstkomentarza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Liczba dni pobytu (bez podróży)</w:t>
            </w:r>
          </w:p>
        </w:tc>
        <w:tc>
          <w:tcPr>
            <w:tcW w:w="5815" w:type="dxa"/>
            <w:shd w:val="clear" w:color="auto" w:fill="FFFFFF"/>
          </w:tcPr>
          <w:p w14:paraId="49FE2EA3" w14:textId="77777777" w:rsidR="008C6FA3" w:rsidRPr="000B6095" w:rsidRDefault="008C6FA3" w:rsidP="008C6FA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6FA3" w:rsidRPr="000B6095" w14:paraId="41D2DA43" w14:textId="77777777" w:rsidTr="008D437B">
        <w:trPr>
          <w:trHeight w:val="307"/>
        </w:trPr>
        <w:tc>
          <w:tcPr>
            <w:tcW w:w="3969" w:type="dxa"/>
            <w:shd w:val="clear" w:color="auto" w:fill="FFFFFF"/>
          </w:tcPr>
          <w:p w14:paraId="382FA692" w14:textId="6016BC78" w:rsidR="008C6FA3" w:rsidRPr="000B6095" w:rsidRDefault="008C6FA3" w:rsidP="008C6FA3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Jeśli dotyczy: termin komponentu online</w:t>
            </w:r>
          </w:p>
        </w:tc>
        <w:tc>
          <w:tcPr>
            <w:tcW w:w="5815" w:type="dxa"/>
            <w:shd w:val="clear" w:color="auto" w:fill="FFFFFF"/>
          </w:tcPr>
          <w:p w14:paraId="1715FE8B" w14:textId="77777777" w:rsidR="008C6FA3" w:rsidRPr="000B6095" w:rsidRDefault="008C6FA3" w:rsidP="008C6FA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DD7F50B" w14:textId="6EA216A2" w:rsidR="00391969" w:rsidRDefault="00391969" w:rsidP="00391969">
      <w:pPr>
        <w:pStyle w:val="Akapitzlist"/>
        <w:ind w:left="284"/>
        <w:jc w:val="both"/>
        <w:rPr>
          <w:rFonts w:ascii="Calibri" w:hAnsi="Calibri" w:cs="Calibri"/>
          <w:bCs/>
          <w:sz w:val="24"/>
          <w:szCs w:val="24"/>
        </w:rPr>
      </w:pPr>
    </w:p>
    <w:p w14:paraId="37C7FC2C" w14:textId="5A4A3654" w:rsidR="00391969" w:rsidRPr="00685DB6" w:rsidRDefault="00391969" w:rsidP="00685DB6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" w:hAnsi="Calibri" w:cs="Calibri"/>
          <w:b/>
          <w:bCs/>
          <w:sz w:val="24"/>
          <w:szCs w:val="24"/>
        </w:rPr>
      </w:pPr>
      <w:bookmarkStart w:id="1" w:name="_Hlk215125459"/>
      <w:r w:rsidRPr="00685DB6">
        <w:rPr>
          <w:rFonts w:ascii="Calibri" w:hAnsi="Calibri" w:cs="Calibri"/>
          <w:bCs/>
          <w:sz w:val="24"/>
          <w:szCs w:val="24"/>
        </w:rPr>
        <w:t xml:space="preserve">Opis planowanych aktywności zawierający m.in. poszczególne działania w ramach mobilności, opis szkolenia i aspekty organizacyjne </w:t>
      </w:r>
      <w:r w:rsidRPr="00685DB6">
        <w:rPr>
          <w:rFonts w:ascii="Calibri" w:hAnsi="Calibri" w:cs="Calibri"/>
          <w:sz w:val="24"/>
          <w:szCs w:val="24"/>
        </w:rPr>
        <w:t>- maks. 1000 znaków ze spacjami</w:t>
      </w:r>
      <w:r w:rsidRPr="00685DB6">
        <w:rPr>
          <w:rFonts w:ascii="Calibri" w:hAnsi="Calibri" w:cs="Calibri"/>
          <w:bCs/>
          <w:sz w:val="24"/>
          <w:szCs w:val="24"/>
        </w:rPr>
        <w:t>.</w:t>
      </w:r>
      <w:r w:rsidRPr="00685DB6">
        <w:rPr>
          <w:rFonts w:ascii="Calibri" w:hAnsi="Calibri" w:cs="Calibri"/>
          <w:b/>
          <w:bCs/>
          <w:sz w:val="24"/>
          <w:szCs w:val="24"/>
        </w:rPr>
        <w:t xml:space="preserve"> </w:t>
      </w:r>
    </w:p>
    <w:bookmarkEnd w:id="1"/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391969" w:rsidRPr="001D5953" w14:paraId="48E481EF" w14:textId="77777777" w:rsidTr="00817040">
        <w:trPr>
          <w:trHeight w:val="973"/>
        </w:trPr>
        <w:tc>
          <w:tcPr>
            <w:tcW w:w="9790" w:type="dxa"/>
          </w:tcPr>
          <w:p w14:paraId="4346859D" w14:textId="77777777" w:rsidR="00391969" w:rsidRPr="001D5953" w:rsidRDefault="00391969" w:rsidP="00817040">
            <w:pPr>
              <w:rPr>
                <w:rFonts w:ascii="Calibri" w:hAnsi="Calibri" w:cs="Calibri"/>
                <w:b/>
                <w:bCs/>
              </w:rPr>
            </w:pPr>
          </w:p>
          <w:p w14:paraId="0380A238" w14:textId="77777777" w:rsidR="00391969" w:rsidRPr="001D5953" w:rsidRDefault="00391969" w:rsidP="00817040">
            <w:pPr>
              <w:rPr>
                <w:rFonts w:ascii="Calibri" w:hAnsi="Calibri" w:cs="Calibri"/>
                <w:b/>
                <w:bCs/>
              </w:rPr>
            </w:pPr>
          </w:p>
          <w:p w14:paraId="78DBEB13" w14:textId="77777777" w:rsidR="00391969" w:rsidRPr="001D5953" w:rsidRDefault="00391969" w:rsidP="00817040">
            <w:pPr>
              <w:rPr>
                <w:rFonts w:ascii="Calibri" w:hAnsi="Calibri" w:cs="Calibri"/>
                <w:b/>
                <w:bCs/>
              </w:rPr>
            </w:pPr>
          </w:p>
          <w:p w14:paraId="27D6229A" w14:textId="77777777" w:rsidR="00391969" w:rsidRPr="001D5953" w:rsidRDefault="00391969" w:rsidP="00817040">
            <w:pPr>
              <w:rPr>
                <w:rFonts w:ascii="Calibri" w:hAnsi="Calibri" w:cs="Calibri"/>
                <w:b/>
                <w:bCs/>
              </w:rPr>
            </w:pPr>
          </w:p>
          <w:p w14:paraId="5CFA3A98" w14:textId="77777777" w:rsidR="00391969" w:rsidRPr="001D5953" w:rsidRDefault="00391969" w:rsidP="00817040">
            <w:pPr>
              <w:rPr>
                <w:rFonts w:ascii="Calibri" w:hAnsi="Calibri" w:cs="Calibri"/>
                <w:b/>
                <w:bCs/>
              </w:rPr>
            </w:pPr>
          </w:p>
          <w:p w14:paraId="06A6D275" w14:textId="77777777" w:rsidR="00391969" w:rsidRPr="001D5953" w:rsidRDefault="00391969" w:rsidP="00817040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03EFF14" w14:textId="77777777" w:rsidR="00391969" w:rsidRPr="00391969" w:rsidRDefault="00391969" w:rsidP="00391969">
      <w:pPr>
        <w:pStyle w:val="Akapitzlist"/>
        <w:spacing w:before="240"/>
        <w:ind w:left="284"/>
        <w:jc w:val="both"/>
        <w:rPr>
          <w:rFonts w:ascii="Calibri" w:hAnsi="Calibri" w:cs="Calibri"/>
          <w:bCs/>
          <w:sz w:val="24"/>
          <w:szCs w:val="24"/>
        </w:rPr>
      </w:pPr>
    </w:p>
    <w:p w14:paraId="20D293C7" w14:textId="0BD3354C" w:rsidR="008A70F9" w:rsidRPr="00685DB6" w:rsidRDefault="008D3860" w:rsidP="00685DB6">
      <w:pPr>
        <w:pStyle w:val="Akapitzlist"/>
        <w:numPr>
          <w:ilvl w:val="0"/>
          <w:numId w:val="3"/>
        </w:numPr>
        <w:spacing w:before="240"/>
        <w:ind w:left="284" w:hanging="284"/>
        <w:jc w:val="both"/>
        <w:rPr>
          <w:rFonts w:ascii="Calibri" w:hAnsi="Calibri" w:cs="Calibri"/>
          <w:b/>
          <w:bCs/>
          <w:sz w:val="24"/>
          <w:szCs w:val="24"/>
        </w:rPr>
      </w:pPr>
      <w:bookmarkStart w:id="2" w:name="_Hlk215125503"/>
      <w:r w:rsidRPr="00685DB6">
        <w:rPr>
          <w:rFonts w:ascii="Calibri" w:hAnsi="Calibri" w:cs="Calibri"/>
          <w:sz w:val="24"/>
          <w:szCs w:val="24"/>
        </w:rPr>
        <w:t xml:space="preserve">Powiązanie udziału w mobilności z celami </w:t>
      </w:r>
      <w:r w:rsidR="00391969" w:rsidRPr="00685DB6">
        <w:rPr>
          <w:rFonts w:ascii="Calibri" w:hAnsi="Calibri" w:cs="Calibri"/>
          <w:sz w:val="24"/>
          <w:szCs w:val="24"/>
        </w:rPr>
        <w:t xml:space="preserve">projektu, celami </w:t>
      </w:r>
      <w:r w:rsidRPr="00685DB6">
        <w:rPr>
          <w:rFonts w:ascii="Calibri" w:hAnsi="Calibri" w:cs="Calibri"/>
          <w:sz w:val="24"/>
          <w:szCs w:val="24"/>
        </w:rPr>
        <w:t xml:space="preserve">edukacyjnymi, zawodowymi i dalszym rozwojem akademickim </w:t>
      </w:r>
      <w:r w:rsidR="008D437B" w:rsidRPr="00685DB6">
        <w:rPr>
          <w:rFonts w:ascii="Calibri" w:hAnsi="Calibri" w:cs="Calibri"/>
          <w:sz w:val="24"/>
          <w:szCs w:val="24"/>
        </w:rPr>
        <w:t>(</w:t>
      </w:r>
      <w:r w:rsidRPr="00685DB6">
        <w:rPr>
          <w:rFonts w:ascii="Calibri" w:hAnsi="Calibri" w:cs="Calibri"/>
          <w:sz w:val="24"/>
          <w:szCs w:val="24"/>
        </w:rPr>
        <w:t>Proszę opisać, w jaki sposób udział w mobilności przyczyni się do realizacji celów edukacyjnych i zawodowych oraz jak zdobyte doświadczenia zostaną wykorzystane w dalszej nauce i rozwoju kompetencji</w:t>
      </w:r>
      <w:r w:rsidR="008D437B" w:rsidRPr="00685DB6">
        <w:rPr>
          <w:rFonts w:ascii="Calibri" w:hAnsi="Calibri" w:cs="Calibri"/>
          <w:sz w:val="24"/>
          <w:szCs w:val="24"/>
        </w:rPr>
        <w:t xml:space="preserve"> - </w:t>
      </w:r>
      <w:r w:rsidR="00391969" w:rsidRPr="00685DB6">
        <w:rPr>
          <w:rFonts w:ascii="Calibri" w:hAnsi="Calibri" w:cs="Calibri"/>
          <w:sz w:val="24"/>
          <w:szCs w:val="24"/>
        </w:rPr>
        <w:t>maks. 10</w:t>
      </w:r>
      <w:r w:rsidRPr="00685DB6">
        <w:rPr>
          <w:rFonts w:ascii="Calibri" w:hAnsi="Calibri" w:cs="Calibri"/>
          <w:sz w:val="24"/>
          <w:szCs w:val="24"/>
        </w:rPr>
        <w:t>00 znaków ze spacjami</w:t>
      </w:r>
      <w:r w:rsidR="008D437B" w:rsidRPr="00685DB6">
        <w:rPr>
          <w:rFonts w:ascii="Calibri" w:hAnsi="Calibri" w:cs="Calibri"/>
          <w:sz w:val="24"/>
          <w:szCs w:val="24"/>
        </w:rPr>
        <w:t>.</w:t>
      </w:r>
      <w:r w:rsidRPr="00685DB6">
        <w:rPr>
          <w:rFonts w:ascii="Calibri" w:hAnsi="Calibri" w:cs="Calibri"/>
          <w:sz w:val="24"/>
          <w:szCs w:val="24"/>
        </w:rPr>
        <w:t>)</w:t>
      </w:r>
      <w:r w:rsidR="008D437B" w:rsidRPr="00685DB6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8A70F9" w:rsidRPr="001D5953" w14:paraId="5AF85BE5" w14:textId="77777777" w:rsidTr="007257DC">
        <w:trPr>
          <w:trHeight w:val="973"/>
        </w:trPr>
        <w:tc>
          <w:tcPr>
            <w:tcW w:w="9790" w:type="dxa"/>
          </w:tcPr>
          <w:p w14:paraId="48A0D161" w14:textId="77777777" w:rsidR="008A70F9" w:rsidRPr="001D5953" w:rsidRDefault="008A70F9" w:rsidP="00DE6D67">
            <w:pPr>
              <w:rPr>
                <w:rFonts w:ascii="Calibri" w:hAnsi="Calibri" w:cs="Calibri"/>
                <w:b/>
                <w:bCs/>
              </w:rPr>
            </w:pPr>
          </w:p>
          <w:p w14:paraId="5C8D50E6" w14:textId="77777777" w:rsidR="008A70F9" w:rsidRPr="001D5953" w:rsidRDefault="008A70F9" w:rsidP="00DE6D67">
            <w:pPr>
              <w:rPr>
                <w:rFonts w:ascii="Calibri" w:hAnsi="Calibri" w:cs="Calibri"/>
                <w:b/>
                <w:bCs/>
              </w:rPr>
            </w:pPr>
          </w:p>
          <w:p w14:paraId="34657F84" w14:textId="77777777" w:rsidR="008A70F9" w:rsidRPr="001D5953" w:rsidRDefault="008A70F9" w:rsidP="00DE6D67">
            <w:pPr>
              <w:rPr>
                <w:rFonts w:ascii="Calibri" w:hAnsi="Calibri" w:cs="Calibri"/>
                <w:b/>
                <w:bCs/>
              </w:rPr>
            </w:pPr>
          </w:p>
          <w:p w14:paraId="34D9BD60" w14:textId="77777777" w:rsidR="008A70F9" w:rsidRPr="001D5953" w:rsidRDefault="008A70F9" w:rsidP="00DE6D67">
            <w:pPr>
              <w:rPr>
                <w:rFonts w:ascii="Calibri" w:hAnsi="Calibri" w:cs="Calibri"/>
                <w:b/>
                <w:bCs/>
              </w:rPr>
            </w:pPr>
          </w:p>
          <w:p w14:paraId="2042DE39" w14:textId="77777777" w:rsidR="008A70F9" w:rsidRPr="001D5953" w:rsidRDefault="008A70F9" w:rsidP="00DE6D67">
            <w:pPr>
              <w:rPr>
                <w:rFonts w:ascii="Calibri" w:hAnsi="Calibri" w:cs="Calibri"/>
                <w:b/>
                <w:bCs/>
              </w:rPr>
            </w:pPr>
          </w:p>
          <w:p w14:paraId="70FAA77D" w14:textId="77777777" w:rsidR="008A70F9" w:rsidRPr="001D5953" w:rsidRDefault="008A70F9" w:rsidP="00DE6D67">
            <w:pPr>
              <w:rPr>
                <w:rFonts w:ascii="Calibri" w:hAnsi="Calibri" w:cs="Calibri"/>
                <w:b/>
                <w:bCs/>
              </w:rPr>
            </w:pPr>
          </w:p>
        </w:tc>
      </w:tr>
      <w:bookmarkEnd w:id="2"/>
    </w:tbl>
    <w:p w14:paraId="7E60E4A8" w14:textId="77777777" w:rsidR="008D437B" w:rsidRDefault="008D437B" w:rsidP="008D437B">
      <w:pPr>
        <w:pStyle w:val="Akapitzlist"/>
        <w:ind w:left="284"/>
        <w:rPr>
          <w:rFonts w:ascii="Calibri" w:hAnsi="Calibri" w:cs="Calibri"/>
          <w:b/>
          <w:bCs/>
          <w:sz w:val="24"/>
          <w:szCs w:val="24"/>
        </w:rPr>
      </w:pPr>
    </w:p>
    <w:p w14:paraId="3085F261" w14:textId="21E3A5B9" w:rsidR="008D437B" w:rsidRPr="00685DB6" w:rsidRDefault="00350C63" w:rsidP="00685DB6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Calibri" w:hAnsi="Calibri" w:cs="Calibri"/>
          <w:b/>
          <w:bCs/>
          <w:sz w:val="24"/>
          <w:szCs w:val="24"/>
        </w:rPr>
      </w:pPr>
      <w:r w:rsidRPr="00685DB6">
        <w:rPr>
          <w:rFonts w:ascii="Calibri" w:hAnsi="Calibri" w:cs="Calibri"/>
          <w:sz w:val="24"/>
          <w:szCs w:val="24"/>
        </w:rPr>
        <w:t>Opis</w:t>
      </w:r>
      <w:r w:rsidR="00AE22BA" w:rsidRPr="00685DB6">
        <w:rPr>
          <w:rFonts w:ascii="Calibri" w:hAnsi="Calibri" w:cs="Calibri"/>
          <w:sz w:val="24"/>
          <w:szCs w:val="24"/>
        </w:rPr>
        <w:t xml:space="preserve"> planowanych</w:t>
      </w:r>
      <w:r w:rsidRPr="00685DB6">
        <w:rPr>
          <w:rFonts w:ascii="Calibri" w:hAnsi="Calibri" w:cs="Calibri"/>
          <w:sz w:val="24"/>
          <w:szCs w:val="24"/>
        </w:rPr>
        <w:t xml:space="preserve"> </w:t>
      </w:r>
      <w:r w:rsidR="00AE22BA" w:rsidRPr="00685DB6">
        <w:rPr>
          <w:rFonts w:ascii="Calibri" w:hAnsi="Calibri" w:cs="Calibri"/>
          <w:sz w:val="24"/>
          <w:szCs w:val="24"/>
        </w:rPr>
        <w:t xml:space="preserve">nabytych </w:t>
      </w:r>
      <w:r w:rsidRPr="00685DB6">
        <w:rPr>
          <w:rFonts w:ascii="Calibri" w:hAnsi="Calibri" w:cs="Calibri"/>
          <w:sz w:val="24"/>
          <w:szCs w:val="24"/>
        </w:rPr>
        <w:t xml:space="preserve">kompetencji </w:t>
      </w:r>
      <w:r w:rsidR="00AE22BA" w:rsidRPr="00685DB6">
        <w:rPr>
          <w:rFonts w:ascii="Calibri" w:hAnsi="Calibri" w:cs="Calibri"/>
          <w:sz w:val="24"/>
          <w:szCs w:val="24"/>
        </w:rPr>
        <w:t xml:space="preserve">w podziale na: wiedzę, umiejętności, kompetencje </w:t>
      </w:r>
      <w:proofErr w:type="gramStart"/>
      <w:r w:rsidR="00AE22BA" w:rsidRPr="00685DB6">
        <w:rPr>
          <w:rFonts w:ascii="Calibri" w:hAnsi="Calibri" w:cs="Calibri"/>
          <w:sz w:val="24"/>
          <w:szCs w:val="24"/>
        </w:rPr>
        <w:t>społeczne,</w:t>
      </w:r>
      <w:proofErr w:type="gramEnd"/>
      <w:r w:rsidR="00AE22BA" w:rsidRPr="00685DB6">
        <w:rPr>
          <w:rFonts w:ascii="Calibri" w:hAnsi="Calibri" w:cs="Calibri"/>
          <w:sz w:val="24"/>
          <w:szCs w:val="24"/>
        </w:rPr>
        <w:t xml:space="preserve"> oraz opis efektów uczenia się dla poszczególnych kompetencji.</w:t>
      </w:r>
    </w:p>
    <w:tbl>
      <w:tblPr>
        <w:tblW w:w="983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93"/>
        <w:gridCol w:w="640"/>
        <w:gridCol w:w="5900"/>
      </w:tblGrid>
      <w:tr w:rsidR="00AE22BA" w:rsidRPr="000B6095" w14:paraId="722C4D91" w14:textId="77777777" w:rsidTr="007257DC">
        <w:trPr>
          <w:trHeight w:val="591"/>
        </w:trPr>
        <w:tc>
          <w:tcPr>
            <w:tcW w:w="3293" w:type="dxa"/>
            <w:shd w:val="clear" w:color="auto" w:fill="F2F2F2" w:themeFill="background1" w:themeFillShade="F2"/>
          </w:tcPr>
          <w:p w14:paraId="6186D8AA" w14:textId="0E0D2A2A" w:rsidR="00AE22BA" w:rsidRPr="000B6095" w:rsidRDefault="00AE22BA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6.1. Kompetencje - Wiedza</w:t>
            </w:r>
          </w:p>
        </w:tc>
        <w:tc>
          <w:tcPr>
            <w:tcW w:w="640" w:type="dxa"/>
            <w:shd w:val="clear" w:color="auto" w:fill="F2F2F2" w:themeFill="background1" w:themeFillShade="F2"/>
          </w:tcPr>
          <w:p w14:paraId="68E414BA" w14:textId="161A092E" w:rsidR="00AE22BA" w:rsidRPr="000B6095" w:rsidRDefault="00AE22BA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900" w:type="dxa"/>
            <w:shd w:val="clear" w:color="auto" w:fill="F2F2F2" w:themeFill="background1" w:themeFillShade="F2"/>
          </w:tcPr>
          <w:p w14:paraId="0D32D544" w14:textId="4BE4854F" w:rsidR="00AE22BA" w:rsidRPr="000B6095" w:rsidRDefault="00AE22BA" w:rsidP="000B6095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Opis efektów uczenia się</w:t>
            </w:r>
          </w:p>
        </w:tc>
      </w:tr>
      <w:tr w:rsidR="00AE22BA" w:rsidRPr="000B6095" w14:paraId="45695BF3" w14:textId="77777777" w:rsidTr="007257DC">
        <w:trPr>
          <w:trHeight w:val="591"/>
        </w:trPr>
        <w:tc>
          <w:tcPr>
            <w:tcW w:w="3293" w:type="dxa"/>
            <w:shd w:val="clear" w:color="auto" w:fill="FFFFFF"/>
          </w:tcPr>
          <w:p w14:paraId="28A8B8E6" w14:textId="246D1EFB" w:rsidR="00AE22BA" w:rsidRPr="000B6095" w:rsidRDefault="00AE22BA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2F2F2" w:themeFill="background1" w:themeFillShade="F2"/>
          </w:tcPr>
          <w:p w14:paraId="329F23FE" w14:textId="5860E830" w:rsidR="00AE22BA" w:rsidRPr="000B6095" w:rsidRDefault="00AE22BA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B609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900" w:type="dxa"/>
            <w:shd w:val="clear" w:color="auto" w:fill="FFFFFF"/>
          </w:tcPr>
          <w:p w14:paraId="6BCA27E5" w14:textId="10FC1ADC" w:rsidR="008D437B" w:rsidRPr="000B6095" w:rsidRDefault="008D437B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22BA" w:rsidRPr="000B6095" w14:paraId="2623BDB5" w14:textId="77777777" w:rsidTr="007257DC">
        <w:trPr>
          <w:trHeight w:val="591"/>
        </w:trPr>
        <w:tc>
          <w:tcPr>
            <w:tcW w:w="3293" w:type="dxa"/>
            <w:shd w:val="clear" w:color="auto" w:fill="FFFFFF"/>
          </w:tcPr>
          <w:p w14:paraId="75F95882" w14:textId="094A4799" w:rsidR="00AE22BA" w:rsidRPr="000B6095" w:rsidRDefault="00AE22BA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2F2F2" w:themeFill="background1" w:themeFillShade="F2"/>
          </w:tcPr>
          <w:p w14:paraId="62C55656" w14:textId="71F8211E" w:rsidR="00AE22BA" w:rsidRPr="000B6095" w:rsidRDefault="00AE22BA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B609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900" w:type="dxa"/>
            <w:shd w:val="clear" w:color="auto" w:fill="FFFFFF"/>
          </w:tcPr>
          <w:p w14:paraId="79C56E41" w14:textId="1E349859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22BA" w:rsidRPr="000B6095" w14:paraId="1C3DCB57" w14:textId="77777777" w:rsidTr="007257DC">
        <w:trPr>
          <w:trHeight w:val="591"/>
        </w:trPr>
        <w:tc>
          <w:tcPr>
            <w:tcW w:w="3293" w:type="dxa"/>
            <w:shd w:val="clear" w:color="auto" w:fill="FFFFFF"/>
          </w:tcPr>
          <w:p w14:paraId="4431999A" w14:textId="01A965D8" w:rsidR="00AE22BA" w:rsidRPr="000B6095" w:rsidRDefault="00AE22BA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2F2F2" w:themeFill="background1" w:themeFillShade="F2"/>
          </w:tcPr>
          <w:p w14:paraId="30196172" w14:textId="53A00CC3" w:rsidR="00AE22BA" w:rsidRPr="000B6095" w:rsidRDefault="00AE22BA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B6095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5900" w:type="dxa"/>
            <w:shd w:val="clear" w:color="auto" w:fill="FFFFFF"/>
          </w:tcPr>
          <w:p w14:paraId="78D8E67A" w14:textId="77777777" w:rsidR="001F1DC3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DDE8269" w14:textId="478E1070" w:rsidR="008D437B" w:rsidRPr="000B6095" w:rsidRDefault="008D437B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C48BCF" w14:textId="77777777" w:rsidR="00D304D4" w:rsidRPr="000B6095" w:rsidRDefault="00D304D4" w:rsidP="000B6095">
      <w:pPr>
        <w:keepNext/>
        <w:keepLines/>
        <w:tabs>
          <w:tab w:val="left" w:pos="426"/>
        </w:tabs>
        <w:rPr>
          <w:rFonts w:ascii="Calibri" w:hAnsi="Calibri" w:cs="Calibri"/>
          <w:b/>
          <w:bCs/>
          <w:color w:val="002060"/>
          <w:sz w:val="24"/>
          <w:szCs w:val="24"/>
        </w:rPr>
      </w:pPr>
    </w:p>
    <w:tbl>
      <w:tblPr>
        <w:tblW w:w="979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399"/>
        <w:gridCol w:w="5858"/>
      </w:tblGrid>
      <w:tr w:rsidR="001F1DC3" w:rsidRPr="000B6095" w14:paraId="47CA3BD2" w14:textId="77777777" w:rsidTr="00685DB6">
        <w:trPr>
          <w:trHeight w:val="55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4747A" w14:textId="79757716" w:rsidR="001F1DC3" w:rsidRPr="000B6095" w:rsidRDefault="001F1DC3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6.2. Kompetencje - </w:t>
            </w:r>
            <w:r w:rsidR="0017539C"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Umiejętności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54E8D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C35616" w14:textId="77777777" w:rsidR="001F1DC3" w:rsidRPr="000B6095" w:rsidRDefault="001F1DC3" w:rsidP="000B6095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Opis efektów uczenia się</w:t>
            </w:r>
          </w:p>
        </w:tc>
      </w:tr>
      <w:tr w:rsidR="001F1DC3" w:rsidRPr="000B6095" w14:paraId="3459438D" w14:textId="77777777" w:rsidTr="00685DB6">
        <w:trPr>
          <w:trHeight w:val="550"/>
        </w:trPr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65B91D" w14:textId="77777777" w:rsidR="001F1DC3" w:rsidRPr="000B6095" w:rsidRDefault="001F1DC3" w:rsidP="00C5079C">
            <w:pPr>
              <w:pStyle w:val="Tekstkomentarza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7B4E80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B609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7F4A7C" w14:textId="77777777" w:rsidR="008D437B" w:rsidRPr="000B6095" w:rsidRDefault="008D437B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1DC3" w:rsidRPr="000B6095" w14:paraId="06D4ED7F" w14:textId="77777777" w:rsidTr="00685DB6">
        <w:trPr>
          <w:trHeight w:val="55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D28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140590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B609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63F1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1DC3" w:rsidRPr="000B6095" w14:paraId="6F0B11E8" w14:textId="77777777" w:rsidTr="00685DB6">
        <w:trPr>
          <w:trHeight w:val="55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C58E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5296B4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B6095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411E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65B17F2" w14:textId="6212CAC4" w:rsidR="00E02020" w:rsidRPr="000B6095" w:rsidRDefault="00E02020" w:rsidP="008D437B">
      <w:pPr>
        <w:autoSpaceDE w:val="0"/>
        <w:autoSpaceDN w:val="0"/>
        <w:adjustRightInd w:val="0"/>
        <w:spacing w:before="240"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80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84"/>
        <w:gridCol w:w="639"/>
        <w:gridCol w:w="5882"/>
      </w:tblGrid>
      <w:tr w:rsidR="001F1DC3" w:rsidRPr="000B6095" w14:paraId="4E410AE1" w14:textId="77777777" w:rsidTr="008D437B">
        <w:trPr>
          <w:trHeight w:val="552"/>
        </w:trPr>
        <w:tc>
          <w:tcPr>
            <w:tcW w:w="3284" w:type="dxa"/>
            <w:shd w:val="clear" w:color="auto" w:fill="F2F2F2" w:themeFill="background1" w:themeFillShade="F2"/>
          </w:tcPr>
          <w:p w14:paraId="25392C81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6.3. Kompetencje społeczne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14:paraId="1D6D186C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882" w:type="dxa"/>
            <w:shd w:val="clear" w:color="auto" w:fill="F2F2F2" w:themeFill="background1" w:themeFillShade="F2"/>
          </w:tcPr>
          <w:p w14:paraId="7D4EAC9D" w14:textId="77777777" w:rsidR="001F1DC3" w:rsidRPr="000B6095" w:rsidRDefault="001F1DC3" w:rsidP="000B6095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Opis efektów uczenia się</w:t>
            </w:r>
          </w:p>
        </w:tc>
      </w:tr>
      <w:tr w:rsidR="001F1DC3" w:rsidRPr="000B6095" w14:paraId="11379E58" w14:textId="77777777" w:rsidTr="008D437B">
        <w:trPr>
          <w:trHeight w:val="552"/>
        </w:trPr>
        <w:tc>
          <w:tcPr>
            <w:tcW w:w="3284" w:type="dxa"/>
            <w:shd w:val="clear" w:color="auto" w:fill="FFFFFF"/>
          </w:tcPr>
          <w:p w14:paraId="304B3FB8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</w:tcPr>
          <w:p w14:paraId="51D8317C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B609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882" w:type="dxa"/>
            <w:shd w:val="clear" w:color="auto" w:fill="FFFFFF"/>
          </w:tcPr>
          <w:p w14:paraId="6DEF525D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1DC3" w:rsidRPr="000B6095" w14:paraId="098A2280" w14:textId="77777777" w:rsidTr="008D437B">
        <w:trPr>
          <w:trHeight w:val="552"/>
        </w:trPr>
        <w:tc>
          <w:tcPr>
            <w:tcW w:w="3284" w:type="dxa"/>
            <w:shd w:val="clear" w:color="auto" w:fill="FFFFFF"/>
          </w:tcPr>
          <w:p w14:paraId="1DC24075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</w:tcPr>
          <w:p w14:paraId="402F7B9B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B609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882" w:type="dxa"/>
            <w:shd w:val="clear" w:color="auto" w:fill="FFFFFF"/>
          </w:tcPr>
          <w:p w14:paraId="78A5BE80" w14:textId="77777777" w:rsidR="008D437B" w:rsidRPr="000B6095" w:rsidRDefault="008D437B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1DC3" w:rsidRPr="000B6095" w14:paraId="0B3152FD" w14:textId="77777777" w:rsidTr="008D437B">
        <w:trPr>
          <w:trHeight w:val="552"/>
        </w:trPr>
        <w:tc>
          <w:tcPr>
            <w:tcW w:w="3284" w:type="dxa"/>
            <w:shd w:val="clear" w:color="auto" w:fill="FFFFFF"/>
          </w:tcPr>
          <w:p w14:paraId="135A2E7E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</w:tcPr>
          <w:p w14:paraId="05B64EC6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B6095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5882" w:type="dxa"/>
            <w:shd w:val="clear" w:color="auto" w:fill="FFFFFF"/>
          </w:tcPr>
          <w:p w14:paraId="3DF8C1D8" w14:textId="77777777" w:rsidR="008D437B" w:rsidRPr="000B6095" w:rsidRDefault="008D437B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9FD9481" w14:textId="02B99CAF" w:rsidR="00C5079C" w:rsidRDefault="00C5079C" w:rsidP="000B6095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5BC85F2" w14:textId="77777777" w:rsidR="007F1769" w:rsidRDefault="007F1769" w:rsidP="000B6095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3041E50" w14:textId="77777777" w:rsidR="00685DB6" w:rsidRPr="000B6095" w:rsidRDefault="00685DB6" w:rsidP="000B6095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F782F7D" w14:textId="2B3D194F" w:rsidR="000B6095" w:rsidRPr="000B6095" w:rsidRDefault="000B6095" w:rsidP="000B6095">
      <w:pPr>
        <w:spacing w:before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B6095">
        <w:rPr>
          <w:rFonts w:ascii="Calibri" w:hAnsi="Calibri" w:cs="Calibri"/>
          <w:b/>
          <w:bCs/>
          <w:sz w:val="24"/>
          <w:szCs w:val="24"/>
        </w:rPr>
        <w:t xml:space="preserve">Decyzja </w:t>
      </w:r>
      <w:r w:rsidR="008C6FA3">
        <w:rPr>
          <w:rFonts w:ascii="Calibri" w:hAnsi="Calibri" w:cs="Calibri"/>
          <w:b/>
          <w:bCs/>
          <w:sz w:val="24"/>
          <w:szCs w:val="24"/>
        </w:rPr>
        <w:t>bezpośredniego przełożonego</w:t>
      </w:r>
      <w:r w:rsidR="00AA0703" w:rsidRPr="000B609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F3547" w:rsidRPr="000B6095">
        <w:rPr>
          <w:rFonts w:ascii="Calibri" w:hAnsi="Calibri" w:cs="Calibri"/>
          <w:b/>
          <w:bCs/>
          <w:sz w:val="24"/>
          <w:szCs w:val="24"/>
        </w:rPr>
        <w:t>na udział w mobilności</w:t>
      </w:r>
    </w:p>
    <w:tbl>
      <w:tblPr>
        <w:tblW w:w="97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35"/>
      </w:tblGrid>
      <w:tr w:rsidR="00C5079C" w:rsidRPr="000B6095" w14:paraId="176C4DFB" w14:textId="77777777" w:rsidTr="00A305A5">
        <w:trPr>
          <w:trHeight w:val="1852"/>
        </w:trPr>
        <w:tc>
          <w:tcPr>
            <w:tcW w:w="9735" w:type="dxa"/>
            <w:shd w:val="clear" w:color="auto" w:fill="FFFFFF"/>
          </w:tcPr>
          <w:p w14:paraId="3EFED9ED" w14:textId="2C8841CC" w:rsidR="00D304D4" w:rsidRPr="000B6095" w:rsidRDefault="006F3547" w:rsidP="000B6095">
            <w:pPr>
              <w:tabs>
                <w:tab w:val="left" w:pos="6165"/>
              </w:tabs>
              <w:spacing w:before="24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Stanowisko osoby upoważnionej</w:t>
            </w:r>
            <w:r w:rsidR="00D304D4"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…………………………………………………………….</w:t>
            </w:r>
          </w:p>
          <w:p w14:paraId="3DB5F377" w14:textId="51FB39D4" w:rsidR="00C5079C" w:rsidRPr="000B6095" w:rsidRDefault="00C5079C" w:rsidP="00A305A5">
            <w:pPr>
              <w:tabs>
                <w:tab w:val="left" w:pos="6165"/>
              </w:tabs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Imię i nazwisko:</w:t>
            </w:r>
          </w:p>
          <w:p w14:paraId="417E4C11" w14:textId="77777777" w:rsidR="000B6095" w:rsidRPr="000B6095" w:rsidRDefault="000B6095" w:rsidP="000B6095">
            <w:pPr>
              <w:tabs>
                <w:tab w:val="left" w:pos="6165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Wyrażam zgodę / Nie wyrażam zgody*</w:t>
            </w:r>
          </w:p>
          <w:p w14:paraId="5491D090" w14:textId="77777777" w:rsidR="00E00BB4" w:rsidRPr="000B6095" w:rsidRDefault="00E00BB4" w:rsidP="00A305A5">
            <w:pPr>
              <w:tabs>
                <w:tab w:val="left" w:pos="6165"/>
              </w:tabs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849EF41" w14:textId="7E9C58DA" w:rsidR="00C5079C" w:rsidRPr="000B6095" w:rsidRDefault="00C923FC" w:rsidP="00C923FC">
            <w:pPr>
              <w:tabs>
                <w:tab w:val="left" w:pos="6113"/>
                <w:tab w:val="left" w:pos="9510"/>
              </w:tabs>
              <w:spacing w:after="120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Podpis:</w:t>
            </w:r>
            <w:r w:rsidRPr="000B6095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  <w:t xml:space="preserve">                 Data:</w:t>
            </w:r>
            <w:r w:rsidR="00C5079C"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</w:tbl>
    <w:p w14:paraId="2EB62D81" w14:textId="0717B4C6" w:rsidR="00B61E18" w:rsidRPr="008D437B" w:rsidRDefault="000B6095" w:rsidP="00B61E18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  <w:r w:rsidRPr="000B6095">
        <w:rPr>
          <w:rFonts w:ascii="Calibri" w:hAnsi="Calibri" w:cs="Calibri"/>
          <w:i/>
          <w:iCs/>
          <w:color w:val="000000" w:themeColor="text1"/>
          <w:sz w:val="24"/>
          <w:szCs w:val="24"/>
        </w:rPr>
        <w:t>*Niepotrzebne skreślić</w:t>
      </w:r>
    </w:p>
    <w:p w14:paraId="0F18D283" w14:textId="77777777" w:rsidR="008D437B" w:rsidRDefault="008D437B" w:rsidP="008D437B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</w:rPr>
      </w:pPr>
    </w:p>
    <w:p w14:paraId="30A6E40A" w14:textId="3075E295" w:rsidR="00B61E18" w:rsidRPr="008D437B" w:rsidRDefault="00B61E18" w:rsidP="008D437B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Ja, niżej podpisany</w:t>
      </w:r>
      <w:r w:rsidR="00BA7446">
        <w:rPr>
          <w:rFonts w:ascii="Calibri" w:hAnsi="Calibri" w:cs="Calibri"/>
          <w:b/>
          <w:bCs/>
        </w:rPr>
        <w:t>/a</w:t>
      </w:r>
      <w:r>
        <w:rPr>
          <w:rFonts w:ascii="Calibri" w:hAnsi="Calibri" w:cs="Calibri"/>
          <w:b/>
          <w:bCs/>
        </w:rPr>
        <w:t xml:space="preserve"> oświadczam, że:</w:t>
      </w:r>
    </w:p>
    <w:p w14:paraId="0D871A4B" w14:textId="77777777" w:rsidR="00B61E18" w:rsidRPr="002176C9" w:rsidRDefault="00B61E18" w:rsidP="00B61E18">
      <w:pPr>
        <w:pStyle w:val="Akapitzlist"/>
        <w:numPr>
          <w:ilvl w:val="0"/>
          <w:numId w:val="6"/>
        </w:numPr>
        <w:spacing w:after="0"/>
        <w:jc w:val="both"/>
        <w:rPr>
          <w:rFonts w:ascii="Calibri" w:hAnsi="Calibri" w:cs="Calibri"/>
          <w:sz w:val="20"/>
          <w:szCs w:val="20"/>
        </w:rPr>
      </w:pPr>
      <w:bookmarkStart w:id="3" w:name="_Hlk215125717"/>
      <w:r w:rsidRPr="002176C9">
        <w:rPr>
          <w:rFonts w:ascii="Calibri" w:eastAsia="Calibri" w:hAnsi="Calibri" w:cs="Calibri"/>
          <w:color w:val="000000"/>
          <w:sz w:val="20"/>
          <w:szCs w:val="20"/>
        </w:rPr>
        <w:t>Zapoznałem/am się z zasadami rekrutacji oraz udziału w projekcie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2176C9">
        <w:rPr>
          <w:rFonts w:ascii="Calibri" w:hAnsi="Calibri" w:cs="Calibri"/>
          <w:sz w:val="20"/>
          <w:szCs w:val="20"/>
        </w:rPr>
        <w:t>Narodowej Agencji Wymiany Akademickiej dla Uczestników projektu „NAWA PROM – Krótkookresowa wymiana akademicka”.</w:t>
      </w:r>
    </w:p>
    <w:p w14:paraId="13086DBD" w14:textId="7CCA20EA" w:rsidR="00B61E18" w:rsidRPr="002176C9" w:rsidRDefault="00B61E18" w:rsidP="00B61E18">
      <w:pPr>
        <w:numPr>
          <w:ilvl w:val="0"/>
          <w:numId w:val="6"/>
        </w:numPr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2176C9">
        <w:rPr>
          <w:rFonts w:ascii="Calibri" w:eastAsia="Calibri" w:hAnsi="Calibri" w:cs="Calibri"/>
          <w:color w:val="000000"/>
          <w:sz w:val="20"/>
          <w:szCs w:val="20"/>
        </w:rPr>
        <w:t xml:space="preserve">Wyrażam zgodę na przetwarzanie </w:t>
      </w:r>
      <w:r w:rsidR="001F28CE">
        <w:rPr>
          <w:rFonts w:ascii="Calibri" w:eastAsia="Calibri" w:hAnsi="Calibri" w:cs="Calibri"/>
          <w:color w:val="000000"/>
          <w:sz w:val="20"/>
          <w:szCs w:val="20"/>
        </w:rPr>
        <w:t>moich danych osobowych</w:t>
      </w:r>
      <w:r w:rsidRPr="002176C9">
        <w:rPr>
          <w:rFonts w:ascii="Calibri" w:eastAsia="Calibri" w:hAnsi="Calibri" w:cs="Calibri"/>
          <w:color w:val="000000"/>
          <w:sz w:val="20"/>
          <w:szCs w:val="20"/>
        </w:rPr>
        <w:t xml:space="preserve"> wskazan</w:t>
      </w:r>
      <w:r w:rsidR="001F28CE">
        <w:rPr>
          <w:rFonts w:ascii="Calibri" w:eastAsia="Calibri" w:hAnsi="Calibri" w:cs="Calibri"/>
          <w:color w:val="000000"/>
          <w:sz w:val="20"/>
          <w:szCs w:val="20"/>
        </w:rPr>
        <w:t>ych</w:t>
      </w:r>
      <w:r w:rsidRPr="002176C9">
        <w:rPr>
          <w:rFonts w:ascii="Calibri" w:eastAsia="Calibri" w:hAnsi="Calibri" w:cs="Calibri"/>
          <w:color w:val="000000"/>
          <w:sz w:val="20"/>
          <w:szCs w:val="20"/>
        </w:rPr>
        <w:t xml:space="preserve"> w formularzu w cel</w:t>
      </w:r>
      <w:r w:rsidR="001F28CE">
        <w:rPr>
          <w:rFonts w:ascii="Calibri" w:eastAsia="Calibri" w:hAnsi="Calibri" w:cs="Calibri"/>
          <w:color w:val="000000"/>
          <w:sz w:val="20"/>
          <w:szCs w:val="20"/>
        </w:rPr>
        <w:t xml:space="preserve">ach </w:t>
      </w:r>
      <w:r w:rsidR="003201D7">
        <w:rPr>
          <w:rFonts w:ascii="Calibri" w:eastAsia="Calibri" w:hAnsi="Calibri" w:cs="Calibri"/>
          <w:color w:val="000000"/>
          <w:sz w:val="20"/>
          <w:szCs w:val="20"/>
        </w:rPr>
        <w:t>kwalifikacji</w:t>
      </w:r>
      <w:r w:rsidR="001F28CE">
        <w:rPr>
          <w:rFonts w:ascii="Calibri" w:eastAsia="Calibri" w:hAnsi="Calibri" w:cs="Calibri"/>
          <w:color w:val="000000"/>
          <w:sz w:val="20"/>
          <w:szCs w:val="20"/>
        </w:rPr>
        <w:t xml:space="preserve">, uczestnictwa i rozliczenia udziału w Projekcie </w:t>
      </w:r>
      <w:r w:rsidR="001F28CE" w:rsidRPr="002176C9">
        <w:rPr>
          <w:rFonts w:ascii="Calibri" w:hAnsi="Calibri" w:cs="Calibri"/>
          <w:sz w:val="20"/>
          <w:szCs w:val="20"/>
        </w:rPr>
        <w:t>„NAWA PROM – Krótkookresowa wymiana akademicka”</w:t>
      </w:r>
      <w:r w:rsidR="001F28CE">
        <w:rPr>
          <w:rFonts w:ascii="Calibri" w:hAnsi="Calibri" w:cs="Calibri"/>
          <w:sz w:val="20"/>
          <w:szCs w:val="20"/>
        </w:rPr>
        <w:t xml:space="preserve"> i</w:t>
      </w:r>
      <w:r w:rsidRPr="002176C9">
        <w:rPr>
          <w:rFonts w:ascii="Calibri" w:eastAsia="Calibri" w:hAnsi="Calibri" w:cs="Calibri"/>
          <w:color w:val="000000"/>
          <w:sz w:val="20"/>
          <w:szCs w:val="20"/>
        </w:rPr>
        <w:t xml:space="preserve"> jednocześnie oświadczam, że zapoznałem/am się z informacją dotyczącą przetwarzania moich danych osobowych w związku z udziałem w rekrutacji do projektu. </w:t>
      </w:r>
    </w:p>
    <w:bookmarkEnd w:id="3"/>
    <w:p w14:paraId="64B7B50D" w14:textId="77777777" w:rsidR="000B6095" w:rsidRPr="000B6095" w:rsidRDefault="000B6095" w:rsidP="00C5079C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</w:p>
    <w:p w14:paraId="0DBEEC22" w14:textId="6CF9F762" w:rsidR="000B6095" w:rsidRDefault="000B6095" w:rsidP="00C5079C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  <w:r w:rsidRPr="000B6095">
        <w:rPr>
          <w:rFonts w:ascii="Calibri" w:hAnsi="Calibri" w:cs="Calibri"/>
          <w:b/>
          <w:bCs/>
          <w:sz w:val="24"/>
          <w:szCs w:val="24"/>
        </w:rPr>
        <w:t>Osoba wnioskująca</w:t>
      </w:r>
    </w:p>
    <w:p w14:paraId="717F58DC" w14:textId="77777777" w:rsidR="005846D7" w:rsidRDefault="005846D7" w:rsidP="00C5079C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</w:p>
    <w:p w14:paraId="133D361F" w14:textId="77777777" w:rsidR="00B61E18" w:rsidRPr="000B6095" w:rsidRDefault="00B61E18" w:rsidP="00C5079C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</w:p>
    <w:p w14:paraId="1E40602E" w14:textId="45C5B447" w:rsidR="000B6095" w:rsidRPr="000B6095" w:rsidRDefault="000B6095" w:rsidP="00C5079C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  <w:r w:rsidRPr="000B6095">
        <w:rPr>
          <w:rFonts w:ascii="Calibri" w:hAnsi="Calibri" w:cs="Calibri"/>
          <w:b/>
          <w:bCs/>
          <w:sz w:val="24"/>
          <w:szCs w:val="24"/>
        </w:rPr>
        <w:t xml:space="preserve">Podpis: ………………………………………………………… </w:t>
      </w:r>
      <w:r w:rsidR="00B61E1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B6095">
        <w:rPr>
          <w:rFonts w:ascii="Calibri" w:hAnsi="Calibri" w:cs="Calibri"/>
          <w:b/>
          <w:bCs/>
          <w:sz w:val="24"/>
          <w:szCs w:val="24"/>
        </w:rPr>
        <w:t xml:space="preserve">     Data: ……………………………………………………….</w:t>
      </w:r>
    </w:p>
    <w:p w14:paraId="4ABC944E" w14:textId="77777777" w:rsidR="00362A21" w:rsidRDefault="00362A21" w:rsidP="00362A21">
      <w:pPr>
        <w:jc w:val="center"/>
        <w:rPr>
          <w:rFonts w:eastAsia="Calibri" w:cstheme="minorHAnsi"/>
          <w:b/>
          <w:bCs/>
          <w:sz w:val="24"/>
          <w:szCs w:val="24"/>
        </w:rPr>
      </w:pPr>
    </w:p>
    <w:p w14:paraId="2E0A9242" w14:textId="639E4B53" w:rsidR="00E02020" w:rsidRPr="00C95FF8" w:rsidRDefault="00362A21" w:rsidP="00C95FF8">
      <w:pPr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Klauzula informacyjna RODO</w:t>
      </w:r>
    </w:p>
    <w:p w14:paraId="44DE1B19" w14:textId="77777777" w:rsidR="00B61E18" w:rsidRPr="002176C9" w:rsidRDefault="00B61E18" w:rsidP="00B61E18">
      <w:pPr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4" w:name="_Hlk215125749"/>
      <w:r w:rsidRPr="0084493D">
        <w:rPr>
          <w:rFonts w:eastAsia="Calibri" w:cstheme="minorHAnsi"/>
          <w:sz w:val="24"/>
          <w:szCs w:val="24"/>
        </w:rPr>
        <w:t xml:space="preserve">Informacja Administratora w związku z przetwarzaniem danych na potrzeby udziału w rekrutacji uczestników projektu </w:t>
      </w:r>
      <w:r w:rsidRPr="0084493D">
        <w:rPr>
          <w:rFonts w:eastAsia="Calibri" w:cstheme="minorHAnsi"/>
          <w:i/>
          <w:sz w:val="24"/>
          <w:szCs w:val="24"/>
        </w:rPr>
        <w:t xml:space="preserve">„PROM - Krótkookresowa wymiana </w:t>
      </w:r>
      <w:proofErr w:type="gramStart"/>
      <w:r w:rsidRPr="0084493D">
        <w:rPr>
          <w:rFonts w:eastAsia="Calibri" w:cstheme="minorHAnsi"/>
          <w:i/>
          <w:sz w:val="24"/>
          <w:szCs w:val="24"/>
        </w:rPr>
        <w:t xml:space="preserve">akademicka” </w:t>
      </w:r>
      <w:r w:rsidRPr="0084493D">
        <w:rPr>
          <w:rFonts w:eastAsia="Calibri" w:cstheme="minorHAnsi"/>
          <w:sz w:val="24"/>
          <w:szCs w:val="24"/>
        </w:rPr>
        <w:t xml:space="preserve">  </w:t>
      </w:r>
      <w:proofErr w:type="gramEnd"/>
      <w:r w:rsidRPr="0084493D">
        <w:rPr>
          <w:rFonts w:eastAsia="Calibri" w:cstheme="minorHAnsi"/>
          <w:sz w:val="24"/>
          <w:szCs w:val="24"/>
        </w:rPr>
        <w:t xml:space="preserve">– zgodnie z art. 13 ust. 1 i 2 </w:t>
      </w:r>
      <w:r w:rsidRPr="0084493D">
        <w:rPr>
          <w:rFonts w:eastAsia="Times New Roman" w:cstheme="minorHAnsi"/>
          <w:sz w:val="24"/>
          <w:szCs w:val="24"/>
          <w:lang w:eastAsia="pl-PL"/>
        </w:rPr>
        <w:t xml:space="preserve">Rozporządzenia Parlamentu Europejskiego i Rady (UE) 2016/679 z dnia 27 kwietnia 2016 r. w sprawie ochrony osób fizycznych w związku z przetwarzaniem danych </w:t>
      </w:r>
      <w:r w:rsidRPr="0084493D">
        <w:rPr>
          <w:rFonts w:eastAsia="Times New Roman" w:cstheme="minorHAnsi"/>
          <w:sz w:val="24"/>
          <w:szCs w:val="24"/>
          <w:lang w:eastAsia="pl-PL"/>
        </w:rPr>
        <w:lastRenderedPageBreak/>
        <w:t>osobowych i w sprawie swobodnego przepływu takich danych oraz uchylenia dyrektywy 95/46/WE (zwanego dalej RODO)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17C25FD5" w14:textId="77777777" w:rsidR="00B61E18" w:rsidRPr="0084493D" w:rsidRDefault="00B61E18" w:rsidP="00B61E18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eastAsia="Calibri" w:cstheme="minorHAnsi"/>
          <w:sz w:val="24"/>
          <w:szCs w:val="24"/>
        </w:rPr>
      </w:pPr>
      <w:r w:rsidRPr="0084493D">
        <w:rPr>
          <w:rFonts w:eastAsia="Calibri" w:cstheme="minorHAnsi"/>
          <w:sz w:val="24"/>
          <w:szCs w:val="24"/>
        </w:rPr>
        <w:t xml:space="preserve">Administratorem Pani/Pana danych osobowych jest Uniwersytet Ekonomiczny w </w:t>
      </w:r>
      <w:proofErr w:type="gramStart"/>
      <w:r w:rsidRPr="0084493D">
        <w:rPr>
          <w:rFonts w:eastAsia="Calibri" w:cstheme="minorHAnsi"/>
          <w:sz w:val="24"/>
          <w:szCs w:val="24"/>
        </w:rPr>
        <w:t>Poznaniu,  al.</w:t>
      </w:r>
      <w:proofErr w:type="gramEnd"/>
      <w:r w:rsidRPr="0084493D">
        <w:rPr>
          <w:rFonts w:eastAsia="Calibri" w:cstheme="minorHAnsi"/>
          <w:sz w:val="24"/>
          <w:szCs w:val="24"/>
        </w:rPr>
        <w:t xml:space="preserve"> Niepodległości 10, 61-875 Poznań (zwana dalej Uczelnią), tel.: 61 </w:t>
      </w:r>
      <w:proofErr w:type="gramStart"/>
      <w:r w:rsidRPr="0084493D">
        <w:rPr>
          <w:rFonts w:eastAsia="Calibri" w:cstheme="minorHAnsi"/>
          <w:sz w:val="24"/>
          <w:szCs w:val="24"/>
        </w:rPr>
        <w:t>856  90</w:t>
      </w:r>
      <w:proofErr w:type="gramEnd"/>
      <w:r w:rsidRPr="0084493D">
        <w:rPr>
          <w:rFonts w:eastAsia="Calibri" w:cstheme="minorHAnsi"/>
          <w:sz w:val="24"/>
          <w:szCs w:val="24"/>
        </w:rPr>
        <w:t xml:space="preserve"> 00, </w:t>
      </w:r>
      <w:hyperlink r:id="rId7" w:history="1">
        <w:r w:rsidRPr="0084493D">
          <w:rPr>
            <w:rStyle w:val="Hipercze"/>
            <w:rFonts w:eastAsia="Calibri" w:cstheme="minorHAnsi"/>
            <w:sz w:val="24"/>
            <w:szCs w:val="24"/>
          </w:rPr>
          <w:t>www.bip.ue.poznan.pl</w:t>
        </w:r>
      </w:hyperlink>
      <w:r w:rsidRPr="0084493D">
        <w:rPr>
          <w:rFonts w:eastAsia="Calibri" w:cstheme="minorHAnsi"/>
          <w:sz w:val="24"/>
          <w:szCs w:val="24"/>
        </w:rPr>
        <w:t>, e-mail: rektor@ue.poznan.pl;</w:t>
      </w:r>
    </w:p>
    <w:p w14:paraId="16E32860" w14:textId="77777777" w:rsidR="00B61E18" w:rsidRPr="0084493D" w:rsidRDefault="00B61E18" w:rsidP="00B61E18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eastAsia="Calibri" w:cstheme="minorHAnsi"/>
          <w:sz w:val="24"/>
          <w:szCs w:val="24"/>
        </w:rPr>
      </w:pPr>
      <w:r w:rsidRPr="0084493D">
        <w:rPr>
          <w:rFonts w:eastAsia="Calibri" w:cstheme="minorHAnsi"/>
          <w:sz w:val="24"/>
          <w:szCs w:val="24"/>
          <w:shd w:val="clear" w:color="auto" w:fill="FFFFFF"/>
        </w:rPr>
        <w:t>Administrator, zgodnie z art. 37 ust. 1 lit. a) RODO, powołał Inspektora Ochrony Danych, z którym może się Pani/Pan kontaktować za pomocą poczty elektronicznej pod adresem:</w:t>
      </w:r>
      <w:r w:rsidRPr="0084493D">
        <w:rPr>
          <w:rFonts w:eastAsia="Calibri" w:cstheme="minorHAnsi"/>
          <w:sz w:val="24"/>
          <w:szCs w:val="24"/>
        </w:rPr>
        <w:t xml:space="preserve"> </w:t>
      </w:r>
      <w:r w:rsidRPr="0084493D">
        <w:rPr>
          <w:rFonts w:cstheme="minorHAnsi"/>
          <w:sz w:val="24"/>
          <w:szCs w:val="24"/>
        </w:rPr>
        <w:t>rodo@ue.poznan.pl</w:t>
      </w:r>
      <w:r w:rsidRPr="0084493D">
        <w:rPr>
          <w:rFonts w:eastAsia="Calibri" w:cstheme="minorHAnsi"/>
          <w:sz w:val="24"/>
          <w:szCs w:val="24"/>
        </w:rPr>
        <w:t>;</w:t>
      </w:r>
    </w:p>
    <w:p w14:paraId="2390B4FB" w14:textId="77777777" w:rsidR="00B61E18" w:rsidRPr="0084493D" w:rsidRDefault="00B61E18" w:rsidP="00B61E18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eastAsia="Calibri" w:cstheme="minorHAnsi"/>
          <w:sz w:val="24"/>
          <w:szCs w:val="24"/>
        </w:rPr>
      </w:pPr>
      <w:r w:rsidRPr="0084493D">
        <w:rPr>
          <w:rFonts w:eastAsia="Calibri" w:cstheme="minorHAnsi"/>
          <w:color w:val="000000"/>
          <w:sz w:val="24"/>
          <w:szCs w:val="24"/>
        </w:rPr>
        <w:t>Pani/Pana dane osobowe przetwarzane będą w celu</w:t>
      </w:r>
    </w:p>
    <w:p w14:paraId="017BCD51" w14:textId="77777777" w:rsidR="00B61E18" w:rsidRPr="0084493D" w:rsidRDefault="00B61E18" w:rsidP="00B61E18">
      <w:pPr>
        <w:numPr>
          <w:ilvl w:val="4"/>
          <w:numId w:val="7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  <w:sz w:val="24"/>
          <w:szCs w:val="24"/>
        </w:rPr>
      </w:pPr>
      <w:r w:rsidRPr="0084493D">
        <w:rPr>
          <w:rFonts w:eastAsia="Calibri" w:cstheme="minorHAnsi"/>
          <w:sz w:val="24"/>
          <w:szCs w:val="24"/>
        </w:rPr>
        <w:t>przeprowadzenia rekrutacji do udziału w projekcie oraz rozliczenia projektu „</w:t>
      </w:r>
      <w:r w:rsidRPr="0084493D">
        <w:rPr>
          <w:rFonts w:eastAsia="Calibri" w:cstheme="minorHAnsi"/>
          <w:i/>
          <w:sz w:val="24"/>
          <w:szCs w:val="24"/>
        </w:rPr>
        <w:t>PROM - Krótkookresowa wymiana akademicka”</w:t>
      </w:r>
      <w:r w:rsidRPr="0084493D">
        <w:rPr>
          <w:rFonts w:eastAsia="Calibri" w:cstheme="minorHAnsi"/>
          <w:sz w:val="24"/>
          <w:szCs w:val="24"/>
        </w:rPr>
        <w:t xml:space="preserve"> – na podstawie art. 6 ust. 1 lit. e RODO;</w:t>
      </w:r>
    </w:p>
    <w:p w14:paraId="05803E86" w14:textId="77777777" w:rsidR="00B61E18" w:rsidRPr="0084493D" w:rsidRDefault="00B61E18" w:rsidP="00B61E18">
      <w:pPr>
        <w:numPr>
          <w:ilvl w:val="4"/>
          <w:numId w:val="7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  <w:sz w:val="24"/>
          <w:szCs w:val="24"/>
        </w:rPr>
      </w:pPr>
      <w:r w:rsidRPr="0084493D">
        <w:rPr>
          <w:rFonts w:eastAsia="Calibri" w:cstheme="minorHAnsi"/>
          <w:sz w:val="24"/>
          <w:szCs w:val="24"/>
        </w:rPr>
        <w:t>kontaktu w związku z przeprowadzaną rekrutacją – na podstawie udzielonej zgody w zakresie przetwarzania numeru telefonu kontaktowego i adresu email – art. 6 ust. 1 lit. a RODO;</w:t>
      </w:r>
    </w:p>
    <w:p w14:paraId="23EB4099" w14:textId="77777777" w:rsidR="00B61E18" w:rsidRPr="0084493D" w:rsidRDefault="00B61E18" w:rsidP="00B61E18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 w:rsidRPr="0084493D">
        <w:rPr>
          <w:rFonts w:eastAsia="Times New Roman" w:cstheme="minorHAnsi"/>
          <w:sz w:val="24"/>
          <w:szCs w:val="24"/>
        </w:rPr>
        <w:t xml:space="preserve">Odbiorcami Pani/Pana danych osobowych </w:t>
      </w:r>
      <w:r w:rsidRPr="0084493D">
        <w:rPr>
          <w:rFonts w:eastAsia="Calibri" w:cstheme="minorHAnsi"/>
          <w:color w:val="000000"/>
          <w:sz w:val="24"/>
          <w:szCs w:val="24"/>
        </w:rPr>
        <w:t xml:space="preserve">mogą być: operatorzy pocztowi i kurierzy, obsługa prawna Administratora, a także inne podmioty, którym dane będą musiały być udostępnione na podstawie przepisów prawa.  </w:t>
      </w:r>
    </w:p>
    <w:p w14:paraId="1319E91C" w14:textId="77777777" w:rsidR="00B61E18" w:rsidRPr="0084493D" w:rsidRDefault="00B61E18" w:rsidP="00B61E18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 w:rsidRPr="0084493D">
        <w:rPr>
          <w:rFonts w:eastAsia="Calibri" w:cstheme="minorHAnsi"/>
          <w:sz w:val="24"/>
          <w:szCs w:val="24"/>
        </w:rPr>
        <w:t>Pani/Pana dane osobowe będą przechowywane w okresach niezbędnych do realizacji wyżej określonych celów oraz przez okres wynikający z przepisów prawa dotyczący archiwizacji.</w:t>
      </w:r>
    </w:p>
    <w:p w14:paraId="6410A236" w14:textId="77777777" w:rsidR="00B61E18" w:rsidRPr="0084493D" w:rsidRDefault="00B61E18" w:rsidP="00B61E18">
      <w:pPr>
        <w:numPr>
          <w:ilvl w:val="0"/>
          <w:numId w:val="7"/>
        </w:numPr>
        <w:spacing w:after="0" w:line="276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>Przysługuje Pani/Panu prawo dostępu do treści swoich danych oraz z zastrzeżeniem przepisów prawa przysługuje Pani/Panu prawo do:</w:t>
      </w:r>
    </w:p>
    <w:p w14:paraId="6D2BDB4D" w14:textId="77777777" w:rsidR="00B61E18" w:rsidRPr="0084493D" w:rsidRDefault="00B61E18" w:rsidP="00B61E18">
      <w:pPr>
        <w:numPr>
          <w:ilvl w:val="0"/>
          <w:numId w:val="8"/>
        </w:numPr>
        <w:spacing w:after="0" w:line="276" w:lineRule="auto"/>
        <w:ind w:left="993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cofnięcia udzielonej zgody </w:t>
      </w:r>
      <w:r w:rsidRPr="0084493D">
        <w:rPr>
          <w:rFonts w:eastAsia="Calibri" w:cstheme="minorHAnsi"/>
          <w:sz w:val="24"/>
          <w:szCs w:val="24"/>
        </w:rPr>
        <w:t xml:space="preserve">z zastrzeżeniem, że wycofanie zgody nie wpływa na zgodność z prawem </w:t>
      </w:r>
      <w:proofErr w:type="gramStart"/>
      <w:r w:rsidRPr="0084493D">
        <w:rPr>
          <w:rFonts w:eastAsia="Calibri" w:cstheme="minorHAnsi"/>
          <w:sz w:val="24"/>
          <w:szCs w:val="24"/>
        </w:rPr>
        <w:t>przetwarzania</w:t>
      </w:r>
      <w:proofErr w:type="gramEnd"/>
      <w:r w:rsidRPr="0084493D">
        <w:rPr>
          <w:rFonts w:eastAsia="Calibri" w:cstheme="minorHAnsi"/>
          <w:sz w:val="24"/>
          <w:szCs w:val="24"/>
        </w:rPr>
        <w:t xml:space="preserve"> którego dokonano na podstawie zgody przed jej wycofaniem,</w:t>
      </w:r>
    </w:p>
    <w:p w14:paraId="46890DDC" w14:textId="77777777" w:rsidR="00B61E18" w:rsidRPr="0084493D" w:rsidRDefault="00B61E18" w:rsidP="00B61E18">
      <w:pPr>
        <w:numPr>
          <w:ilvl w:val="0"/>
          <w:numId w:val="8"/>
        </w:numPr>
        <w:spacing w:after="0" w:line="276" w:lineRule="auto"/>
        <w:ind w:left="993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>sprostowania danych;</w:t>
      </w:r>
    </w:p>
    <w:p w14:paraId="12E5988D" w14:textId="77777777" w:rsidR="00B61E18" w:rsidRPr="0084493D" w:rsidRDefault="00B61E18" w:rsidP="00B61E18">
      <w:pPr>
        <w:numPr>
          <w:ilvl w:val="0"/>
          <w:numId w:val="8"/>
        </w:numPr>
        <w:spacing w:after="0" w:line="276" w:lineRule="auto"/>
        <w:ind w:left="993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>usunięcia danych;</w:t>
      </w:r>
    </w:p>
    <w:p w14:paraId="0D1A14B8" w14:textId="77777777" w:rsidR="00B61E18" w:rsidRPr="0084493D" w:rsidRDefault="00B61E18" w:rsidP="00B61E18">
      <w:pPr>
        <w:numPr>
          <w:ilvl w:val="0"/>
          <w:numId w:val="8"/>
        </w:numPr>
        <w:spacing w:after="0" w:line="276" w:lineRule="auto"/>
        <w:ind w:left="993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>ograniczenia przetwarzania danych;</w:t>
      </w:r>
    </w:p>
    <w:p w14:paraId="3C9992DD" w14:textId="77777777" w:rsidR="00B61E18" w:rsidRPr="0084493D" w:rsidRDefault="00B61E18" w:rsidP="00B61E18">
      <w:pPr>
        <w:numPr>
          <w:ilvl w:val="0"/>
          <w:numId w:val="8"/>
        </w:numPr>
        <w:spacing w:after="0" w:line="276" w:lineRule="auto"/>
        <w:ind w:left="993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>przenoszenia danych;</w:t>
      </w:r>
    </w:p>
    <w:p w14:paraId="6AA3EEB7" w14:textId="77777777" w:rsidR="00B61E18" w:rsidRPr="0084493D" w:rsidRDefault="00B61E18" w:rsidP="00B61E18">
      <w:pPr>
        <w:numPr>
          <w:ilvl w:val="0"/>
          <w:numId w:val="8"/>
        </w:numPr>
        <w:spacing w:after="0" w:line="276" w:lineRule="auto"/>
        <w:ind w:left="993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>wniesienia sprzeciwu wobec przetwarzania danych osobowych;</w:t>
      </w:r>
    </w:p>
    <w:p w14:paraId="2E09D8CB" w14:textId="77777777" w:rsidR="00B61E18" w:rsidRPr="0084493D" w:rsidRDefault="00B61E18" w:rsidP="00B61E18">
      <w:pPr>
        <w:numPr>
          <w:ilvl w:val="0"/>
          <w:numId w:val="7"/>
        </w:numPr>
        <w:tabs>
          <w:tab w:val="left" w:pos="0"/>
        </w:tabs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  <w:r w:rsidRPr="0084493D">
        <w:rPr>
          <w:rFonts w:eastAsia="Calibri" w:cstheme="minorHAnsi"/>
          <w:sz w:val="24"/>
          <w:szCs w:val="24"/>
          <w:lang w:eastAsia="pl-PL"/>
        </w:rPr>
        <w:t>Przysługuje Panu/Pani prawo do wniesienia skargi do organu nadzorczego – Prezesa Urzędu Ochrony Danych Osobowych,</w:t>
      </w:r>
      <w:r w:rsidRPr="0084493D">
        <w:rPr>
          <w:rFonts w:eastAsia="Calibri" w:cstheme="minorHAnsi"/>
          <w:sz w:val="24"/>
          <w:szCs w:val="24"/>
        </w:rPr>
        <w:t xml:space="preserve"> gdy uzna Pani/Pan, że przetwarzanie danych osobowych narusza powszechnie obowiązujące przepisy w tym zakresie.</w:t>
      </w:r>
    </w:p>
    <w:p w14:paraId="4ACEB651" w14:textId="77777777" w:rsidR="00B61E18" w:rsidRPr="0084493D" w:rsidRDefault="00B61E18" w:rsidP="00B61E18">
      <w:pPr>
        <w:widowControl w:val="0"/>
        <w:numPr>
          <w:ilvl w:val="0"/>
          <w:numId w:val="7"/>
        </w:numPr>
        <w:suppressAutoHyphens/>
        <w:spacing w:after="0" w:line="240" w:lineRule="auto"/>
        <w:ind w:left="426"/>
        <w:rPr>
          <w:rFonts w:eastAsia="Times New Roman" w:cstheme="minorHAnsi"/>
          <w:sz w:val="24"/>
          <w:szCs w:val="24"/>
        </w:rPr>
      </w:pPr>
      <w:r w:rsidRPr="0084493D">
        <w:rPr>
          <w:rFonts w:eastAsia="Times New Roman" w:cstheme="minorHAnsi"/>
          <w:sz w:val="24"/>
          <w:szCs w:val="24"/>
        </w:rPr>
        <w:t xml:space="preserve">Podanie danych osobowych </w:t>
      </w:r>
      <w:r w:rsidRPr="0084493D">
        <w:rPr>
          <w:rFonts w:eastAsia="Calibri" w:cstheme="minorHAnsi"/>
          <w:sz w:val="24"/>
          <w:szCs w:val="24"/>
        </w:rPr>
        <w:t xml:space="preserve">jest </w:t>
      </w:r>
      <w:proofErr w:type="gramStart"/>
      <w:r w:rsidRPr="0084493D">
        <w:rPr>
          <w:rFonts w:eastAsia="Calibri" w:cstheme="minorHAnsi"/>
          <w:sz w:val="24"/>
          <w:szCs w:val="24"/>
        </w:rPr>
        <w:t>dobrowolne</w:t>
      </w:r>
      <w:proofErr w:type="gramEnd"/>
      <w:r w:rsidRPr="0084493D">
        <w:rPr>
          <w:rFonts w:eastAsia="Calibri" w:cstheme="minorHAnsi"/>
          <w:sz w:val="24"/>
          <w:szCs w:val="24"/>
        </w:rPr>
        <w:t xml:space="preserve"> jednakże niezbędne w celu wzięcia udziału w projekcie. Konsekwencją niepodania danych jest brak możliwości wzięcia udziału w rekrutacji do projektu.</w:t>
      </w:r>
    </w:p>
    <w:p w14:paraId="651DB479" w14:textId="5E2482EA" w:rsidR="000B6095" w:rsidRPr="008D437B" w:rsidRDefault="00B61E18" w:rsidP="00C5079C">
      <w:pPr>
        <w:widowControl w:val="0"/>
        <w:numPr>
          <w:ilvl w:val="0"/>
          <w:numId w:val="7"/>
        </w:numPr>
        <w:suppressAutoHyphens/>
        <w:spacing w:after="0" w:line="240" w:lineRule="auto"/>
        <w:ind w:left="426"/>
        <w:rPr>
          <w:rFonts w:eastAsia="Calibri" w:cstheme="minorHAnsi"/>
          <w:sz w:val="24"/>
          <w:szCs w:val="24"/>
        </w:rPr>
      </w:pPr>
      <w:r w:rsidRPr="0084493D">
        <w:rPr>
          <w:rFonts w:eastAsia="Calibri" w:cstheme="minorHAnsi"/>
          <w:sz w:val="24"/>
          <w:szCs w:val="24"/>
        </w:rPr>
        <w:t>Pani/Pana dane osobowe nie będą wykorzystywane do zautomatyzowanego podejmowania decyzji ani profilowania, o którym mowa w art. 22 rozporządzenia.</w:t>
      </w:r>
    </w:p>
    <w:bookmarkEnd w:id="4"/>
    <w:p w14:paraId="2A10CD33" w14:textId="619CF9EA" w:rsidR="00A91586" w:rsidRDefault="00A91586" w:rsidP="00C507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E2C5E6C" w14:textId="672F3BF6" w:rsidR="00A91586" w:rsidRDefault="00A91586" w:rsidP="00C507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A1C2755" w14:textId="451DAEFC" w:rsidR="00A91586" w:rsidRDefault="00A91586" w:rsidP="00C507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13B7182" w14:textId="607E2BAB" w:rsidR="00A91586" w:rsidRDefault="00A91586" w:rsidP="00C507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EE70B6E" w14:textId="2E316F28" w:rsidR="00A91586" w:rsidRPr="009A7B89" w:rsidRDefault="00A91586" w:rsidP="00A91586">
      <w:pPr>
        <w:pageBreakBefore/>
        <w:rPr>
          <w:b/>
          <w:bCs/>
        </w:rPr>
      </w:pPr>
      <w:r w:rsidRPr="009A7B89">
        <w:rPr>
          <w:b/>
          <w:bCs/>
        </w:rPr>
        <w:lastRenderedPageBreak/>
        <w:t>CZĘŚĆ II (</w:t>
      </w:r>
      <w:r>
        <w:rPr>
          <w:b/>
          <w:bCs/>
        </w:rPr>
        <w:t>wypełnia Komisja Rekrutacyjna</w:t>
      </w:r>
      <w:r w:rsidRPr="009A7B89">
        <w:rPr>
          <w:b/>
          <w:bCs/>
        </w:rPr>
        <w:t>)</w:t>
      </w:r>
    </w:p>
    <w:p w14:paraId="70AE3A59" w14:textId="77777777" w:rsidR="00A91586" w:rsidRDefault="00A91586" w:rsidP="00A915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6"/>
        <w:gridCol w:w="3430"/>
      </w:tblGrid>
      <w:tr w:rsidR="00A91586" w:rsidRPr="009F3BC1" w14:paraId="309453E6" w14:textId="77777777" w:rsidTr="00C95FF8">
        <w:trPr>
          <w:trHeight w:val="465"/>
        </w:trPr>
        <w:tc>
          <w:tcPr>
            <w:tcW w:w="5916" w:type="dxa"/>
            <w:shd w:val="clear" w:color="auto" w:fill="E7E6E6" w:themeFill="background2"/>
            <w:vAlign w:val="center"/>
          </w:tcPr>
          <w:p w14:paraId="67015BCB" w14:textId="41D5181A" w:rsidR="00A91586" w:rsidRDefault="00A91586" w:rsidP="00081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Kandydata/Kandydatki</w:t>
            </w:r>
          </w:p>
        </w:tc>
        <w:tc>
          <w:tcPr>
            <w:tcW w:w="3430" w:type="dxa"/>
            <w:vAlign w:val="center"/>
          </w:tcPr>
          <w:p w14:paraId="3A2B7781" w14:textId="77777777" w:rsidR="00A91586" w:rsidRDefault="00A91586" w:rsidP="00081719">
            <w:pPr>
              <w:jc w:val="center"/>
              <w:rPr>
                <w:sz w:val="24"/>
                <w:szCs w:val="24"/>
              </w:rPr>
            </w:pPr>
          </w:p>
        </w:tc>
      </w:tr>
      <w:tr w:rsidR="00A91586" w:rsidRPr="009F3BC1" w14:paraId="72212DE0" w14:textId="77777777" w:rsidTr="00C95FF8">
        <w:trPr>
          <w:trHeight w:val="544"/>
        </w:trPr>
        <w:tc>
          <w:tcPr>
            <w:tcW w:w="5916" w:type="dxa"/>
            <w:shd w:val="clear" w:color="auto" w:fill="E7E6E6" w:themeFill="background2"/>
            <w:vAlign w:val="center"/>
          </w:tcPr>
          <w:p w14:paraId="67B13645" w14:textId="77777777" w:rsidR="00A91586" w:rsidRDefault="00A91586" w:rsidP="00081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wniosek spełnia kryteria formalne? </w:t>
            </w:r>
          </w:p>
        </w:tc>
        <w:tc>
          <w:tcPr>
            <w:tcW w:w="3430" w:type="dxa"/>
            <w:vAlign w:val="center"/>
          </w:tcPr>
          <w:p w14:paraId="147BF2E0" w14:textId="77777777" w:rsidR="00A91586" w:rsidRDefault="00A91586" w:rsidP="00081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  <w:tr w:rsidR="00A91586" w:rsidRPr="009F3BC1" w14:paraId="2043212D" w14:textId="77777777" w:rsidTr="00C95FF8">
        <w:trPr>
          <w:trHeight w:val="552"/>
        </w:trPr>
        <w:tc>
          <w:tcPr>
            <w:tcW w:w="5916" w:type="dxa"/>
            <w:shd w:val="clear" w:color="auto" w:fill="E7E6E6" w:themeFill="background2"/>
            <w:vAlign w:val="center"/>
          </w:tcPr>
          <w:p w14:paraId="77A39EA3" w14:textId="77777777" w:rsidR="00A91586" w:rsidRPr="009F3BC1" w:rsidRDefault="00A91586" w:rsidP="00081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Kryteria oceny</w:t>
            </w:r>
          </w:p>
        </w:tc>
        <w:tc>
          <w:tcPr>
            <w:tcW w:w="3430" w:type="dxa"/>
            <w:shd w:val="clear" w:color="auto" w:fill="E7E6E6" w:themeFill="background2"/>
            <w:vAlign w:val="center"/>
          </w:tcPr>
          <w:p w14:paraId="5B09C122" w14:textId="77777777" w:rsidR="00A91586" w:rsidRPr="009F3BC1" w:rsidRDefault="00A91586" w:rsidP="00081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Przyznana liczba punktów</w:t>
            </w:r>
          </w:p>
        </w:tc>
      </w:tr>
      <w:tr w:rsidR="00A91586" w:rsidRPr="009F3BC1" w14:paraId="22A0791A" w14:textId="77777777" w:rsidTr="00C95FF8">
        <w:trPr>
          <w:trHeight w:val="879"/>
        </w:trPr>
        <w:tc>
          <w:tcPr>
            <w:tcW w:w="5916" w:type="dxa"/>
            <w:shd w:val="clear" w:color="auto" w:fill="E7E6E6" w:themeFill="background2"/>
            <w:vAlign w:val="center"/>
          </w:tcPr>
          <w:p w14:paraId="3F9A5543" w14:textId="7C168C84" w:rsidR="00A91586" w:rsidRPr="009F3BC1" w:rsidRDefault="00A91586" w:rsidP="00C95FF8">
            <w:pPr>
              <w:jc w:val="both"/>
              <w:rPr>
                <w:sz w:val="24"/>
                <w:szCs w:val="24"/>
              </w:rPr>
            </w:pPr>
            <w:r w:rsidRPr="00081719">
              <w:rPr>
                <w:rFonts w:ascii="Calibri" w:hAnsi="Calibri" w:cs="Calibri"/>
                <w:b/>
              </w:rPr>
              <w:t>Motywacja do udziału w mobilności</w:t>
            </w:r>
            <w:r w:rsidRPr="008F4A8B">
              <w:rPr>
                <w:rFonts w:ascii="Calibri" w:hAnsi="Calibri" w:cs="Calibri"/>
              </w:rPr>
              <w:t xml:space="preserve"> – ocena jakości uzasadnienia, zgodności z celami projektu (rozwój kompetencji akademickich, społecznych, umiejętności, wiedzy w przełożeniu na założone efekty uczenia się)</w:t>
            </w:r>
            <w:r w:rsidR="00953B3C">
              <w:rPr>
                <w:rFonts w:ascii="Calibri" w:hAnsi="Calibri" w:cs="Calibri"/>
              </w:rPr>
              <w:t>;</w:t>
            </w:r>
            <w:r w:rsidRPr="008F4A8B">
              <w:rPr>
                <w:rFonts w:ascii="Calibri" w:hAnsi="Calibri" w:cs="Calibri"/>
              </w:rPr>
              <w:t xml:space="preserve"> jasność i spójność uzasadnienia udziału w projekcie; powiązanie planowanej mobilności z celami rozwoju naukowego, dydaktycznego lub zawodowego; oczekiwane rezultaty i korzyści oraz wykorzystanie zdobytej wiedzy i umiejętności do dalszej pracy akademickiej i naukowej – </w:t>
            </w:r>
            <w:r w:rsidRPr="00081719">
              <w:rPr>
                <w:rFonts w:ascii="Calibri" w:hAnsi="Calibri" w:cs="Calibri"/>
                <w:b/>
              </w:rPr>
              <w:t xml:space="preserve">maks. </w:t>
            </w:r>
            <w:r w:rsidR="00326DC3">
              <w:rPr>
                <w:rFonts w:ascii="Calibri" w:hAnsi="Calibri" w:cs="Calibri"/>
                <w:b/>
              </w:rPr>
              <w:t>15</w:t>
            </w:r>
            <w:r w:rsidRPr="00081719">
              <w:rPr>
                <w:rFonts w:ascii="Calibri" w:hAnsi="Calibri" w:cs="Calibri"/>
                <w:b/>
              </w:rPr>
              <w:t xml:space="preserve"> pkt</w:t>
            </w:r>
            <w:r w:rsidR="00F947BA">
              <w:rPr>
                <w:rFonts w:ascii="Calibri" w:hAnsi="Calibri" w:cs="Calibri"/>
                <w:b/>
              </w:rPr>
              <w:t>;</w:t>
            </w:r>
          </w:p>
        </w:tc>
        <w:tc>
          <w:tcPr>
            <w:tcW w:w="3430" w:type="dxa"/>
            <w:vAlign w:val="center"/>
          </w:tcPr>
          <w:p w14:paraId="1EC5BAEB" w14:textId="77777777" w:rsidR="00A91586" w:rsidRPr="009F3BC1" w:rsidRDefault="00A91586" w:rsidP="00081719">
            <w:pPr>
              <w:jc w:val="center"/>
              <w:rPr>
                <w:sz w:val="24"/>
                <w:szCs w:val="24"/>
              </w:rPr>
            </w:pPr>
          </w:p>
        </w:tc>
      </w:tr>
      <w:tr w:rsidR="00A91586" w:rsidRPr="009F3BC1" w14:paraId="52CC89B3" w14:textId="77777777" w:rsidTr="00C95FF8">
        <w:trPr>
          <w:trHeight w:val="1132"/>
        </w:trPr>
        <w:tc>
          <w:tcPr>
            <w:tcW w:w="5916" w:type="dxa"/>
            <w:shd w:val="clear" w:color="auto" w:fill="E7E6E6" w:themeFill="background2"/>
            <w:vAlign w:val="center"/>
          </w:tcPr>
          <w:p w14:paraId="0152A8F9" w14:textId="04A1EFE5" w:rsidR="00A91586" w:rsidRPr="009F3BC1" w:rsidRDefault="00A91586" w:rsidP="00C95FF8">
            <w:pPr>
              <w:jc w:val="both"/>
              <w:rPr>
                <w:sz w:val="24"/>
                <w:szCs w:val="24"/>
              </w:rPr>
            </w:pPr>
            <w:r w:rsidRPr="00081719">
              <w:rPr>
                <w:rFonts w:ascii="Calibri" w:hAnsi="Calibri" w:cs="Calibri"/>
                <w:b/>
                <w:kern w:val="0"/>
              </w:rPr>
              <w:t xml:space="preserve">Spójność z celami projektu i rozwoju </w:t>
            </w:r>
            <w:proofErr w:type="gramStart"/>
            <w:r w:rsidRPr="00081719">
              <w:rPr>
                <w:rFonts w:ascii="Calibri" w:hAnsi="Calibri" w:cs="Calibri"/>
                <w:b/>
                <w:kern w:val="0"/>
              </w:rPr>
              <w:t>zawodowego</w:t>
            </w:r>
            <w:r>
              <w:rPr>
                <w:rFonts w:ascii="Calibri" w:hAnsi="Calibri" w:cs="Calibri"/>
                <w:kern w:val="0"/>
              </w:rPr>
              <w:t xml:space="preserve">, </w:t>
            </w:r>
            <w:r w:rsidRPr="008F4A8B">
              <w:rPr>
                <w:rFonts w:ascii="Calibri" w:hAnsi="Calibri" w:cs="Calibri"/>
              </w:rPr>
              <w:t xml:space="preserve"> –</w:t>
            </w:r>
            <w:proofErr w:type="gramEnd"/>
            <w:r w:rsidRPr="008F4A8B">
              <w:rPr>
                <w:rFonts w:ascii="Calibri" w:hAnsi="Calibri" w:cs="Calibri"/>
              </w:rPr>
              <w:t xml:space="preserve">  zgodność planowanej mobilności z celami programu PROM, wpływ działań na rozwój kariery, kompetencji i sieci kontaktów międzynarodowych – </w:t>
            </w:r>
            <w:r w:rsidRPr="00081719">
              <w:rPr>
                <w:rFonts w:ascii="Calibri" w:hAnsi="Calibri" w:cs="Calibri"/>
                <w:b/>
              </w:rPr>
              <w:t xml:space="preserve">maks. </w:t>
            </w:r>
            <w:r w:rsidR="00685DB6">
              <w:rPr>
                <w:rFonts w:ascii="Calibri" w:hAnsi="Calibri" w:cs="Calibri"/>
                <w:b/>
              </w:rPr>
              <w:t>15</w:t>
            </w:r>
            <w:r w:rsidRPr="00081719">
              <w:rPr>
                <w:rFonts w:ascii="Calibri" w:hAnsi="Calibri" w:cs="Calibri"/>
                <w:b/>
              </w:rPr>
              <w:t xml:space="preserve"> pkt</w:t>
            </w:r>
            <w:r w:rsidRPr="008F4A8B">
              <w:rPr>
                <w:rFonts w:ascii="Calibri" w:hAnsi="Calibri" w:cs="Calibri"/>
              </w:rPr>
              <w:t>;</w:t>
            </w:r>
          </w:p>
        </w:tc>
        <w:tc>
          <w:tcPr>
            <w:tcW w:w="3430" w:type="dxa"/>
            <w:vAlign w:val="center"/>
          </w:tcPr>
          <w:p w14:paraId="5B2919B8" w14:textId="77777777" w:rsidR="00A91586" w:rsidRPr="009F3BC1" w:rsidRDefault="00A91586" w:rsidP="00081719">
            <w:pPr>
              <w:jc w:val="center"/>
              <w:rPr>
                <w:sz w:val="24"/>
                <w:szCs w:val="24"/>
              </w:rPr>
            </w:pPr>
          </w:p>
        </w:tc>
      </w:tr>
      <w:tr w:rsidR="00A91586" w:rsidRPr="009F3BC1" w14:paraId="2EEAD8AD" w14:textId="77777777" w:rsidTr="00A91586">
        <w:trPr>
          <w:trHeight w:val="178"/>
        </w:trPr>
        <w:tc>
          <w:tcPr>
            <w:tcW w:w="5916" w:type="dxa"/>
            <w:shd w:val="clear" w:color="auto" w:fill="E7E6E6" w:themeFill="background2"/>
            <w:vAlign w:val="center"/>
          </w:tcPr>
          <w:p w14:paraId="0CD92710" w14:textId="1FA0667A" w:rsidR="00A91586" w:rsidRPr="00081719" w:rsidRDefault="00A91586" w:rsidP="00C95FF8">
            <w:pPr>
              <w:spacing w:after="0"/>
              <w:jc w:val="both"/>
              <w:rPr>
                <w:rFonts w:ascii="Calibri" w:hAnsi="Calibri" w:cs="Calibri"/>
                <w:b/>
                <w:kern w:val="0"/>
              </w:rPr>
            </w:pPr>
            <w:r w:rsidRPr="00C95FF8">
              <w:rPr>
                <w:rFonts w:ascii="Calibri" w:hAnsi="Calibri" w:cs="Calibri"/>
                <w:b/>
              </w:rPr>
              <w:t>Udokumentowane osiągnięcia naukowe</w:t>
            </w:r>
            <w:r w:rsidRPr="00C95FF8">
              <w:rPr>
                <w:rFonts w:ascii="Calibri" w:hAnsi="Calibri" w:cs="Calibri"/>
              </w:rPr>
              <w:t xml:space="preserve"> – </w:t>
            </w:r>
            <w:r w:rsidR="00326DC3" w:rsidRPr="00064BCE">
              <w:rPr>
                <w:rFonts w:ascii="Calibri" w:hAnsi="Calibri" w:cs="Calibri"/>
              </w:rPr>
              <w:t xml:space="preserve">publikacje (w </w:t>
            </w:r>
            <w:proofErr w:type="gramStart"/>
            <w:r w:rsidR="00326DC3" w:rsidRPr="00064BCE">
              <w:rPr>
                <w:rFonts w:ascii="Calibri" w:hAnsi="Calibri" w:cs="Calibri"/>
              </w:rPr>
              <w:t>przypadku  Kadry</w:t>
            </w:r>
            <w:proofErr w:type="gramEnd"/>
            <w:r w:rsidR="00326DC3" w:rsidRPr="00064BCE">
              <w:rPr>
                <w:rFonts w:ascii="Calibri" w:hAnsi="Calibri" w:cs="Calibri"/>
              </w:rPr>
              <w:t xml:space="preserve"> UEP liczą się punkty za publikacje naukowe wpisane w Bazie Wiedzy, zgodnie z obowiązującymi zasadami ewaluacji za lata 2023-25), </w:t>
            </w:r>
            <w:r w:rsidR="004B1FC4" w:rsidRPr="00064BCE">
              <w:rPr>
                <w:rFonts w:ascii="Calibri" w:hAnsi="Calibri" w:cs="Calibri"/>
              </w:rPr>
              <w:t xml:space="preserve">udział w </w:t>
            </w:r>
            <w:proofErr w:type="gramStart"/>
            <w:r w:rsidR="004B1FC4" w:rsidRPr="00064BCE">
              <w:rPr>
                <w:rFonts w:ascii="Calibri" w:hAnsi="Calibri" w:cs="Calibri"/>
              </w:rPr>
              <w:t>projektach,  wystąpienia</w:t>
            </w:r>
            <w:proofErr w:type="gramEnd"/>
            <w:r w:rsidR="004B1FC4" w:rsidRPr="00064BCE">
              <w:rPr>
                <w:rFonts w:ascii="Calibri" w:hAnsi="Calibri" w:cs="Calibri"/>
              </w:rPr>
              <w:t xml:space="preserve"> </w:t>
            </w:r>
            <w:r w:rsidR="004B1FC4">
              <w:rPr>
                <w:rFonts w:ascii="Calibri" w:hAnsi="Calibri" w:cs="Calibri"/>
              </w:rPr>
              <w:t xml:space="preserve">na konferencjach i </w:t>
            </w:r>
            <w:r w:rsidR="004B1FC4" w:rsidRPr="00064BCE">
              <w:rPr>
                <w:rFonts w:ascii="Calibri" w:hAnsi="Calibri" w:cs="Calibri"/>
              </w:rPr>
              <w:t>wydarzeniach międzynarodowych</w:t>
            </w:r>
            <w:r w:rsidR="002D79DA">
              <w:rPr>
                <w:rFonts w:ascii="Calibri" w:hAnsi="Calibri" w:cs="Calibri"/>
              </w:rPr>
              <w:t xml:space="preserve">, </w:t>
            </w:r>
            <w:r w:rsidR="002D79DA">
              <w:rPr>
                <w:rFonts w:ascii="Calibri" w:hAnsi="Calibri" w:cs="Calibri"/>
                <w:kern w:val="0"/>
                <w14:ligatures w14:val="none"/>
              </w:rPr>
              <w:t>potwierdzone odpowiednimi dokumentami</w:t>
            </w:r>
            <w:r w:rsidR="00326DC3" w:rsidRPr="00064BCE">
              <w:rPr>
                <w:rFonts w:ascii="Calibri" w:hAnsi="Calibri" w:cs="Calibri"/>
              </w:rPr>
              <w:t xml:space="preserve"> </w:t>
            </w:r>
            <w:r w:rsidR="00326DC3" w:rsidRPr="00C95FF8">
              <w:rPr>
                <w:rFonts w:ascii="Calibri" w:hAnsi="Calibri" w:cs="Calibri"/>
                <w:b/>
                <w:bCs/>
              </w:rPr>
              <w:t>– maks. 20 pkt</w:t>
            </w:r>
          </w:p>
        </w:tc>
        <w:tc>
          <w:tcPr>
            <w:tcW w:w="3430" w:type="dxa"/>
            <w:vAlign w:val="center"/>
          </w:tcPr>
          <w:p w14:paraId="01BC468A" w14:textId="77777777" w:rsidR="00A91586" w:rsidRPr="009F3BC1" w:rsidRDefault="00A91586" w:rsidP="00081719">
            <w:pPr>
              <w:jc w:val="center"/>
              <w:rPr>
                <w:sz w:val="24"/>
                <w:szCs w:val="24"/>
              </w:rPr>
            </w:pPr>
          </w:p>
        </w:tc>
      </w:tr>
      <w:tr w:rsidR="00A91586" w:rsidRPr="009F3BC1" w14:paraId="19B44AFD" w14:textId="77777777" w:rsidTr="00C95FF8">
        <w:trPr>
          <w:trHeight w:val="654"/>
        </w:trPr>
        <w:tc>
          <w:tcPr>
            <w:tcW w:w="5916" w:type="dxa"/>
            <w:shd w:val="clear" w:color="auto" w:fill="E7E6E6" w:themeFill="background2"/>
            <w:vAlign w:val="center"/>
          </w:tcPr>
          <w:p w14:paraId="0BCB85E0" w14:textId="77777777" w:rsidR="00A91586" w:rsidRPr="009F3BC1" w:rsidRDefault="00A91586" w:rsidP="00081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 PUNKTÓW</w:t>
            </w:r>
          </w:p>
        </w:tc>
        <w:tc>
          <w:tcPr>
            <w:tcW w:w="3430" w:type="dxa"/>
            <w:vAlign w:val="center"/>
          </w:tcPr>
          <w:p w14:paraId="19DBA0CB" w14:textId="77777777" w:rsidR="00A91586" w:rsidRPr="009F3BC1" w:rsidRDefault="00A91586" w:rsidP="0008171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39E0977" w14:textId="77777777" w:rsidR="00A91586" w:rsidRDefault="00A91586" w:rsidP="00A91586">
      <w:pPr>
        <w:pStyle w:val="Default"/>
        <w:jc w:val="both"/>
      </w:pPr>
    </w:p>
    <w:p w14:paraId="32FE54E5" w14:textId="77777777" w:rsidR="00F738D9" w:rsidRDefault="00F738D9" w:rsidP="00F738D9">
      <w:pPr>
        <w:pStyle w:val="Default"/>
        <w:jc w:val="both"/>
      </w:pPr>
    </w:p>
    <w:p w14:paraId="620BB566" w14:textId="58E664D6" w:rsidR="00F738D9" w:rsidRDefault="00F738D9" w:rsidP="00F738D9">
      <w:pPr>
        <w:pStyle w:val="Default"/>
        <w:jc w:val="both"/>
      </w:pPr>
      <w:r>
        <w:t xml:space="preserve">Uzasadnienie przyznanej </w:t>
      </w:r>
      <w:r w:rsidR="000F5280">
        <w:t>liczby punktów</w:t>
      </w:r>
      <w:r>
        <w:t>:</w:t>
      </w:r>
    </w:p>
    <w:p w14:paraId="763AEC95" w14:textId="77777777" w:rsidR="00F738D9" w:rsidRDefault="00F738D9" w:rsidP="00F738D9">
      <w:pPr>
        <w:pStyle w:val="Default"/>
        <w:jc w:val="both"/>
      </w:pPr>
    </w:p>
    <w:p w14:paraId="4D930ADC" w14:textId="77777777" w:rsidR="00F738D9" w:rsidRDefault="00F738D9" w:rsidP="00F738D9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6C6F80" w14:textId="77777777" w:rsidR="00F738D9" w:rsidRDefault="00F738D9" w:rsidP="00A91586">
      <w:pPr>
        <w:pStyle w:val="Default"/>
        <w:jc w:val="both"/>
      </w:pPr>
    </w:p>
    <w:p w14:paraId="00BD3677" w14:textId="3BB81332" w:rsidR="00A91586" w:rsidRDefault="00A91586" w:rsidP="00A91586">
      <w:pPr>
        <w:pStyle w:val="Default"/>
        <w:jc w:val="both"/>
      </w:pPr>
      <w:r>
        <w:t>Data i podpisy członków Komisji</w:t>
      </w:r>
      <w:r w:rsidR="008E6DFF">
        <w:t>:</w:t>
      </w:r>
    </w:p>
    <w:p w14:paraId="75DF2F8B" w14:textId="77777777" w:rsidR="00A91586" w:rsidRDefault="00A91586" w:rsidP="00A91586">
      <w:pPr>
        <w:pStyle w:val="Default"/>
        <w:jc w:val="both"/>
      </w:pPr>
    </w:p>
    <w:p w14:paraId="0E2FF02B" w14:textId="53A69ECE" w:rsidR="00A91586" w:rsidRDefault="00A91586" w:rsidP="00A91586">
      <w:pPr>
        <w:pStyle w:val="Default"/>
        <w:spacing w:line="360" w:lineRule="auto"/>
        <w:jc w:val="both"/>
      </w:pPr>
      <w:r>
        <w:t xml:space="preserve">…………………………………………………………………………….                     </w:t>
      </w:r>
    </w:p>
    <w:p w14:paraId="601D6C9F" w14:textId="1725782A" w:rsidR="00A91586" w:rsidRDefault="00A91586" w:rsidP="00A91586">
      <w:pPr>
        <w:pStyle w:val="Default"/>
        <w:spacing w:line="360" w:lineRule="auto"/>
        <w:jc w:val="both"/>
      </w:pPr>
      <w:r>
        <w:t>…………………………………………………………………………….</w:t>
      </w:r>
    </w:p>
    <w:p w14:paraId="635E2CBC" w14:textId="3F2A116E" w:rsidR="00A91586" w:rsidRPr="00C95FF8" w:rsidRDefault="00A91586" w:rsidP="00C95FF8">
      <w:pPr>
        <w:pStyle w:val="Default"/>
        <w:spacing w:line="360" w:lineRule="auto"/>
        <w:jc w:val="both"/>
      </w:pPr>
      <w:r>
        <w:t>…………………………………………………………………………….</w:t>
      </w:r>
    </w:p>
    <w:sectPr w:rsidR="00A91586" w:rsidRPr="00C95FF8" w:rsidSect="008D4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AA7C4" w14:textId="77777777" w:rsidR="00BA5E1D" w:rsidRDefault="00BA5E1D" w:rsidP="00A04ED8">
      <w:pPr>
        <w:spacing w:after="0" w:line="240" w:lineRule="auto"/>
      </w:pPr>
      <w:r>
        <w:separator/>
      </w:r>
    </w:p>
  </w:endnote>
  <w:endnote w:type="continuationSeparator" w:id="0">
    <w:p w14:paraId="533D30A8" w14:textId="77777777" w:rsidR="00BA5E1D" w:rsidRDefault="00BA5E1D" w:rsidP="00A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E494" w14:textId="77777777" w:rsidR="007F1769" w:rsidRDefault="007F17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55098"/>
      <w:docPartObj>
        <w:docPartGallery w:val="Page Numbers (Bottom of Page)"/>
        <w:docPartUnique/>
      </w:docPartObj>
    </w:sdtPr>
    <w:sdtEndPr/>
    <w:sdtContent>
      <w:p w14:paraId="217D16FA" w14:textId="011AEE15" w:rsidR="007F1769" w:rsidRDefault="007F17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3E60D2" w14:textId="77777777" w:rsidR="007F1769" w:rsidRDefault="007F17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F605" w14:textId="77777777" w:rsidR="007F1769" w:rsidRDefault="007F1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545BD" w14:textId="77777777" w:rsidR="00BA5E1D" w:rsidRDefault="00BA5E1D" w:rsidP="00A04ED8">
      <w:pPr>
        <w:spacing w:after="0" w:line="240" w:lineRule="auto"/>
      </w:pPr>
      <w:r>
        <w:separator/>
      </w:r>
    </w:p>
  </w:footnote>
  <w:footnote w:type="continuationSeparator" w:id="0">
    <w:p w14:paraId="37838243" w14:textId="77777777" w:rsidR="00BA5E1D" w:rsidRDefault="00BA5E1D" w:rsidP="00A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8A56" w14:textId="77777777" w:rsidR="007F1769" w:rsidRDefault="007F17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EBB3" w14:textId="2581A16A" w:rsidR="00A04ED8" w:rsidRDefault="00A04ED8" w:rsidP="00A04ED8">
    <w:pPr>
      <w:pStyle w:val="Nagwek"/>
      <w:jc w:val="center"/>
    </w:pPr>
    <w:r w:rsidRPr="000A3578">
      <w:rPr>
        <w:rFonts w:asciiTheme="majorHAnsi" w:hAnsiTheme="majorHAnsi" w:cstheme="majorHAnsi"/>
        <w:noProof/>
        <w:lang w:eastAsia="pl-PL"/>
      </w:rPr>
      <w:drawing>
        <wp:inline distT="0" distB="0" distL="0" distR="0" wp14:anchorId="3E1D31A6" wp14:editId="01067132">
          <wp:extent cx="5584825" cy="595630"/>
          <wp:effectExtent l="0" t="0" r="0" b="0"/>
          <wp:docPr id="798654971" name="Obraz 6">
            <a:extLst xmlns:a="http://schemas.openxmlformats.org/drawingml/2006/main">
              <a:ext uri="{FF2B5EF4-FFF2-40B4-BE49-F238E27FC236}">
                <a16:creationId xmlns:a16="http://schemas.microsoft.com/office/drawing/2014/main" id="{3A786D1D-C909-4CBD-9648-F52BCBDB99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82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BEF9D5" w14:textId="77777777" w:rsidR="00A04ED8" w:rsidRDefault="00A04E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7022" w14:textId="77777777" w:rsidR="007F1769" w:rsidRDefault="007F17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53A"/>
    <w:multiLevelType w:val="hybridMultilevel"/>
    <w:tmpl w:val="DA184B0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C3719C3"/>
    <w:multiLevelType w:val="hybridMultilevel"/>
    <w:tmpl w:val="69EE2E34"/>
    <w:lvl w:ilvl="0" w:tplc="2AA2EB0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B62F4"/>
    <w:multiLevelType w:val="hybridMultilevel"/>
    <w:tmpl w:val="E5720234"/>
    <w:lvl w:ilvl="0" w:tplc="EB409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0FE5"/>
    <w:multiLevelType w:val="hybridMultilevel"/>
    <w:tmpl w:val="E1368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75742"/>
    <w:multiLevelType w:val="hybridMultilevel"/>
    <w:tmpl w:val="824045D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B986AE4"/>
    <w:multiLevelType w:val="hybridMultilevel"/>
    <w:tmpl w:val="017892F6"/>
    <w:lvl w:ilvl="0" w:tplc="8682D0FA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E5165C8"/>
    <w:multiLevelType w:val="hybridMultilevel"/>
    <w:tmpl w:val="09FA3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4075F"/>
    <w:multiLevelType w:val="hybridMultilevel"/>
    <w:tmpl w:val="E1368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E6AF7"/>
    <w:multiLevelType w:val="hybridMultilevel"/>
    <w:tmpl w:val="8FB2119E"/>
    <w:lvl w:ilvl="0" w:tplc="87AC52B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634386">
    <w:abstractNumId w:val="8"/>
  </w:num>
  <w:num w:numId="2" w16cid:durableId="449514235">
    <w:abstractNumId w:val="1"/>
  </w:num>
  <w:num w:numId="3" w16cid:durableId="327945001">
    <w:abstractNumId w:val="2"/>
  </w:num>
  <w:num w:numId="4" w16cid:durableId="1743408924">
    <w:abstractNumId w:val="3"/>
  </w:num>
  <w:num w:numId="5" w16cid:durableId="1916207694">
    <w:abstractNumId w:val="7"/>
  </w:num>
  <w:num w:numId="6" w16cid:durableId="294870598">
    <w:abstractNumId w:val="6"/>
  </w:num>
  <w:num w:numId="7" w16cid:durableId="1512328582">
    <w:abstractNumId w:val="5"/>
  </w:num>
  <w:num w:numId="8" w16cid:durableId="811169492">
    <w:abstractNumId w:val="4"/>
  </w:num>
  <w:num w:numId="9" w16cid:durableId="24950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D8"/>
    <w:rsid w:val="0000576B"/>
    <w:rsid w:val="0002538D"/>
    <w:rsid w:val="0004154E"/>
    <w:rsid w:val="00051959"/>
    <w:rsid w:val="00066C4D"/>
    <w:rsid w:val="00074FBA"/>
    <w:rsid w:val="00085574"/>
    <w:rsid w:val="000B6095"/>
    <w:rsid w:val="000F5280"/>
    <w:rsid w:val="0011605C"/>
    <w:rsid w:val="001264CA"/>
    <w:rsid w:val="001528B3"/>
    <w:rsid w:val="00155590"/>
    <w:rsid w:val="0017539C"/>
    <w:rsid w:val="001B518B"/>
    <w:rsid w:val="001D7ED3"/>
    <w:rsid w:val="001F1DC3"/>
    <w:rsid w:val="001F28CE"/>
    <w:rsid w:val="001F44EC"/>
    <w:rsid w:val="0020148C"/>
    <w:rsid w:val="0020772C"/>
    <w:rsid w:val="00224FCA"/>
    <w:rsid w:val="00233B4F"/>
    <w:rsid w:val="002507A9"/>
    <w:rsid w:val="002961C2"/>
    <w:rsid w:val="002D79DA"/>
    <w:rsid w:val="002E2135"/>
    <w:rsid w:val="003201D7"/>
    <w:rsid w:val="00326DC3"/>
    <w:rsid w:val="00350C63"/>
    <w:rsid w:val="00362A21"/>
    <w:rsid w:val="00381BBD"/>
    <w:rsid w:val="00391969"/>
    <w:rsid w:val="003B3300"/>
    <w:rsid w:val="003C194D"/>
    <w:rsid w:val="003F7C0F"/>
    <w:rsid w:val="004135C5"/>
    <w:rsid w:val="00436A5B"/>
    <w:rsid w:val="00461129"/>
    <w:rsid w:val="004A4F6D"/>
    <w:rsid w:val="004B1FC4"/>
    <w:rsid w:val="005530CA"/>
    <w:rsid w:val="00583808"/>
    <w:rsid w:val="005846D7"/>
    <w:rsid w:val="005967D1"/>
    <w:rsid w:val="005A7B60"/>
    <w:rsid w:val="005E3260"/>
    <w:rsid w:val="00604CE6"/>
    <w:rsid w:val="00616BF9"/>
    <w:rsid w:val="006265F8"/>
    <w:rsid w:val="00632480"/>
    <w:rsid w:val="00685DB6"/>
    <w:rsid w:val="006C2F3A"/>
    <w:rsid w:val="006D0EBF"/>
    <w:rsid w:val="006D7305"/>
    <w:rsid w:val="006F3547"/>
    <w:rsid w:val="00714A91"/>
    <w:rsid w:val="007257DC"/>
    <w:rsid w:val="007767F1"/>
    <w:rsid w:val="00794304"/>
    <w:rsid w:val="007B5247"/>
    <w:rsid w:val="007C7DA3"/>
    <w:rsid w:val="007D76B7"/>
    <w:rsid w:val="007E02BE"/>
    <w:rsid w:val="007E22AB"/>
    <w:rsid w:val="007F1769"/>
    <w:rsid w:val="007F3E05"/>
    <w:rsid w:val="00803DFE"/>
    <w:rsid w:val="0086089E"/>
    <w:rsid w:val="0087263B"/>
    <w:rsid w:val="008910FD"/>
    <w:rsid w:val="008A70F9"/>
    <w:rsid w:val="008B0F73"/>
    <w:rsid w:val="008B2D3C"/>
    <w:rsid w:val="008B5702"/>
    <w:rsid w:val="008C6FA3"/>
    <w:rsid w:val="008D3860"/>
    <w:rsid w:val="008D437B"/>
    <w:rsid w:val="008E6DFF"/>
    <w:rsid w:val="008E7210"/>
    <w:rsid w:val="00912106"/>
    <w:rsid w:val="00953B3C"/>
    <w:rsid w:val="009627AF"/>
    <w:rsid w:val="00987993"/>
    <w:rsid w:val="009C0F46"/>
    <w:rsid w:val="009C5FBF"/>
    <w:rsid w:val="00A04ED8"/>
    <w:rsid w:val="00A14613"/>
    <w:rsid w:val="00A35763"/>
    <w:rsid w:val="00A572CE"/>
    <w:rsid w:val="00A6682F"/>
    <w:rsid w:val="00A75152"/>
    <w:rsid w:val="00A91586"/>
    <w:rsid w:val="00A9252B"/>
    <w:rsid w:val="00AA0703"/>
    <w:rsid w:val="00AE22BA"/>
    <w:rsid w:val="00AE462F"/>
    <w:rsid w:val="00B52666"/>
    <w:rsid w:val="00B61E18"/>
    <w:rsid w:val="00B81B13"/>
    <w:rsid w:val="00BA5E1D"/>
    <w:rsid w:val="00BA7446"/>
    <w:rsid w:val="00C4793E"/>
    <w:rsid w:val="00C5079C"/>
    <w:rsid w:val="00C53FFC"/>
    <w:rsid w:val="00C923FC"/>
    <w:rsid w:val="00C95FF8"/>
    <w:rsid w:val="00CD4EF3"/>
    <w:rsid w:val="00D304D4"/>
    <w:rsid w:val="00D32F34"/>
    <w:rsid w:val="00D60318"/>
    <w:rsid w:val="00D671CC"/>
    <w:rsid w:val="00D763A2"/>
    <w:rsid w:val="00D8721E"/>
    <w:rsid w:val="00DA3510"/>
    <w:rsid w:val="00DD5C3C"/>
    <w:rsid w:val="00DE2B0B"/>
    <w:rsid w:val="00E00BB4"/>
    <w:rsid w:val="00E02020"/>
    <w:rsid w:val="00E169F9"/>
    <w:rsid w:val="00E20423"/>
    <w:rsid w:val="00EB51E7"/>
    <w:rsid w:val="00F12820"/>
    <w:rsid w:val="00F27CBC"/>
    <w:rsid w:val="00F738D9"/>
    <w:rsid w:val="00F947BA"/>
    <w:rsid w:val="00FD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E04E"/>
  <w15:chartTrackingRefBased/>
  <w15:docId w15:val="{04C3D830-04F9-44C2-A333-28DD726C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04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0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04E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A04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E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E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E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E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ED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ED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E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E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E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E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E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E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ED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E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ED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ED8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ED8"/>
  </w:style>
  <w:style w:type="paragraph" w:styleId="Stopka">
    <w:name w:val="footer"/>
    <w:basedOn w:val="Normalny"/>
    <w:link w:val="StopkaZnak"/>
    <w:uiPriority w:val="99"/>
    <w:unhideWhenUsed/>
    <w:rsid w:val="00A0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ED8"/>
  </w:style>
  <w:style w:type="table" w:styleId="Tabela-Siatka">
    <w:name w:val="Table Grid"/>
    <w:basedOn w:val="Standardowy"/>
    <w:uiPriority w:val="39"/>
    <w:rsid w:val="0005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E02020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02020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styleId="Hipercze">
    <w:name w:val="Hyperlink"/>
    <w:rsid w:val="00E02020"/>
    <w:rPr>
      <w:color w:val="0000FF"/>
      <w:u w:val="single"/>
    </w:rPr>
  </w:style>
  <w:style w:type="character" w:styleId="Odwoanieprzypisukocowego">
    <w:name w:val="endnote reference"/>
    <w:rsid w:val="00E02020"/>
    <w:rPr>
      <w:vertAlign w:val="superscript"/>
    </w:rPr>
  </w:style>
  <w:style w:type="paragraph" w:customStyle="1" w:styleId="Text4">
    <w:name w:val="Text 4"/>
    <w:basedOn w:val="Normalny"/>
    <w:rsid w:val="00E02020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  <w:style w:type="character" w:styleId="Odwoanieprzypisudolnego">
    <w:name w:val="footnote reference"/>
    <w:rsid w:val="00E02020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E02020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2020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Style4">
    <w:name w:val="Style4"/>
    <w:basedOn w:val="Normalny"/>
    <w:next w:val="Normalny"/>
    <w:uiPriority w:val="99"/>
    <w:rsid w:val="008B2D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A5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A5B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:lang w:val="pl-PL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A5B"/>
    <w:rPr>
      <w:rFonts w:ascii="Times New Roman" w:eastAsia="Times New Roman" w:hAnsi="Times New Roman" w:cs="Times New Roman"/>
      <w:b/>
      <w:bCs/>
      <w:kern w:val="0"/>
      <w:sz w:val="20"/>
      <w:szCs w:val="20"/>
      <w:lang w:val="fr-FR"/>
      <w14:ligatures w14:val="none"/>
    </w:rPr>
  </w:style>
  <w:style w:type="paragraph" w:customStyle="1" w:styleId="Default">
    <w:name w:val="Default"/>
    <w:rsid w:val="00A9158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685D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ip.ue.pozna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1064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Brendel</dc:creator>
  <cp:keywords/>
  <dc:description/>
  <cp:lastModifiedBy>Klaudia Tadych</cp:lastModifiedBy>
  <cp:revision>17</cp:revision>
  <cp:lastPrinted>2025-12-01T08:47:00Z</cp:lastPrinted>
  <dcterms:created xsi:type="dcterms:W3CDTF">2025-11-27T08:34:00Z</dcterms:created>
  <dcterms:modified xsi:type="dcterms:W3CDTF">2025-12-01T08:48:00Z</dcterms:modified>
</cp:coreProperties>
</file>