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4418BB" w:rsidRDefault="004368A1" w:rsidP="004368A1">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418BB" w:rsidRDefault="001A144E" w:rsidP="00FD3847">
      <w:pPr>
        <w:jc w:val="center"/>
        <w:rPr>
          <w:sz w:val="18"/>
          <w:szCs w:val="18"/>
          <w:lang w:val="en-GB"/>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0ABD03E9"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Narożna</w:t>
            </w: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13190BA9"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Julia Kamila</w:t>
            </w:r>
          </w:p>
        </w:tc>
        <w:tc>
          <w:tcPr>
            <w:tcW w:w="1212" w:type="dxa"/>
            <w:gridSpan w:val="2"/>
            <w:tcBorders>
              <w:top w:val="single" w:sz="8" w:space="0" w:color="000000"/>
              <w:bottom w:val="double" w:sz="6" w:space="0" w:color="000000"/>
              <w:right w:val="single" w:sz="8" w:space="0" w:color="000000"/>
            </w:tcBorders>
            <w:vAlign w:val="center"/>
          </w:tcPr>
          <w:p w14:paraId="0C059FFD" w14:textId="75AEA511"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29.07.2002</w:t>
            </w:r>
          </w:p>
        </w:tc>
        <w:tc>
          <w:tcPr>
            <w:tcW w:w="1087" w:type="dxa"/>
            <w:gridSpan w:val="2"/>
            <w:tcBorders>
              <w:top w:val="single" w:sz="8" w:space="0" w:color="000000"/>
              <w:bottom w:val="double" w:sz="6" w:space="0" w:color="000000"/>
              <w:right w:val="single" w:sz="8" w:space="0" w:color="000000"/>
            </w:tcBorders>
            <w:vAlign w:val="center"/>
          </w:tcPr>
          <w:p w14:paraId="4ED760FC" w14:textId="54481809"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Polish</w:t>
            </w:r>
          </w:p>
        </w:tc>
        <w:tc>
          <w:tcPr>
            <w:tcW w:w="1250" w:type="dxa"/>
            <w:gridSpan w:val="2"/>
            <w:tcBorders>
              <w:top w:val="single" w:sz="8" w:space="0" w:color="000000"/>
              <w:bottom w:val="double" w:sz="6" w:space="0" w:color="000000"/>
              <w:right w:val="single" w:sz="8" w:space="0" w:color="000000"/>
            </w:tcBorders>
            <w:vAlign w:val="center"/>
          </w:tcPr>
          <w:p w14:paraId="37B0869A" w14:textId="2979E9B0"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Female</w:t>
            </w:r>
          </w:p>
        </w:tc>
        <w:tc>
          <w:tcPr>
            <w:tcW w:w="2230" w:type="dxa"/>
            <w:gridSpan w:val="2"/>
            <w:tcBorders>
              <w:top w:val="single" w:sz="8" w:space="0" w:color="000000"/>
              <w:bottom w:val="double" w:sz="6" w:space="0" w:color="000000"/>
              <w:right w:val="single" w:sz="8" w:space="0" w:color="000000"/>
            </w:tcBorders>
            <w:vAlign w:val="center"/>
          </w:tcPr>
          <w:p w14:paraId="0A28A0BC" w14:textId="40E17828"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Master Degree</w:t>
            </w:r>
          </w:p>
        </w:tc>
        <w:tc>
          <w:tcPr>
            <w:tcW w:w="1951" w:type="dxa"/>
            <w:gridSpan w:val="2"/>
            <w:tcBorders>
              <w:top w:val="single" w:sz="8" w:space="0" w:color="000000"/>
              <w:bottom w:val="double" w:sz="6" w:space="0" w:color="000000"/>
              <w:right w:val="double" w:sz="6" w:space="0" w:color="000000"/>
            </w:tcBorders>
            <w:vAlign w:val="center"/>
          </w:tcPr>
          <w:p w14:paraId="53AAF728" w14:textId="117AAD18" w:rsidR="00335864" w:rsidRDefault="004418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Finance and Accounting</w:t>
            </w: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5F1EAC28" w:rsidR="00335864" w:rsidRPr="00EF58B1" w:rsidRDefault="00996F1A">
            <w:pPr>
              <w:widowControl w:val="0"/>
              <w:spacing w:after="0" w:line="240" w:lineRule="auto"/>
              <w:jc w:val="center"/>
              <w:rPr>
                <w:rFonts w:ascii="Calibri" w:eastAsia="Times New Roman" w:hAnsi="Calibri" w:cs="Times New Roman"/>
                <w:color w:val="000000"/>
                <w:sz w:val="16"/>
                <w:szCs w:val="16"/>
                <w:lang w:val="en-GB" w:eastAsia="en-GB"/>
              </w:rPr>
            </w:pPr>
            <w:r w:rsidRPr="00EF58B1">
              <w:rPr>
                <w:rFonts w:ascii="Calibri" w:eastAsia="Times New Roman" w:hAnsi="Calibri" w:cs="Times New Roman"/>
                <w:color w:val="000000"/>
                <w:sz w:val="16"/>
                <w:szCs w:val="16"/>
                <w:lang w:val="en-GB" w:eastAsia="en-GB"/>
              </w:rPr>
              <w:t>Poznań University of Economics and Business</w:t>
            </w:r>
          </w:p>
          <w:p w14:paraId="5E51E149" w14:textId="48BE3385"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5EB0379" w14:textId="77777777" w:rsidR="00996F1A" w:rsidRPr="00996F1A" w:rsidRDefault="00996F1A" w:rsidP="00996F1A">
            <w:pPr>
              <w:widowControl w:val="0"/>
              <w:spacing w:after="0" w:line="240" w:lineRule="auto"/>
              <w:jc w:val="center"/>
              <w:rPr>
                <w:rFonts w:ascii="Calibri" w:eastAsia="Times New Roman" w:hAnsi="Calibri" w:cs="Times New Roman"/>
                <w:color w:val="000000"/>
                <w:sz w:val="16"/>
                <w:szCs w:val="16"/>
                <w:lang w:val="pl-PL" w:eastAsia="en-GB"/>
              </w:rPr>
            </w:pPr>
            <w:r w:rsidRPr="00996F1A">
              <w:rPr>
                <w:rFonts w:ascii="Calibri" w:eastAsia="Times New Roman" w:hAnsi="Calibri" w:cs="Times New Roman"/>
                <w:color w:val="000000"/>
                <w:sz w:val="16"/>
                <w:szCs w:val="16"/>
                <w:lang w:val="pl-PL" w:eastAsia="en-GB"/>
              </w:rPr>
              <w:t>International Relations Office</w:t>
            </w:r>
          </w:p>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58788225" w:rsidR="00335864" w:rsidRPr="00EF58B1" w:rsidRDefault="00996F1A">
            <w:pPr>
              <w:widowControl w:val="0"/>
              <w:spacing w:after="0" w:line="240" w:lineRule="auto"/>
              <w:jc w:val="center"/>
              <w:rPr>
                <w:rFonts w:ascii="Calibri" w:eastAsia="Times New Roman" w:hAnsi="Calibri" w:cs="Times New Roman"/>
                <w:color w:val="000000"/>
                <w:sz w:val="14"/>
                <w:szCs w:val="14"/>
                <w:lang w:val="fr-BE" w:eastAsia="en-GB"/>
              </w:rPr>
            </w:pPr>
            <w:r w:rsidRPr="00EF58B1">
              <w:rPr>
                <w:rFonts w:ascii="Calibri" w:eastAsia="Times New Roman" w:hAnsi="Calibri" w:cs="Times New Roman"/>
                <w:color w:val="000000"/>
                <w:sz w:val="14"/>
                <w:szCs w:val="14"/>
                <w:lang w:eastAsia="en-GB"/>
              </w:rPr>
              <w:t>Aleja Niepodległości 10, 61-875</w:t>
            </w:r>
          </w:p>
        </w:tc>
        <w:tc>
          <w:tcPr>
            <w:tcW w:w="1250" w:type="dxa"/>
            <w:gridSpan w:val="2"/>
            <w:tcBorders>
              <w:top w:val="single" w:sz="8" w:space="0" w:color="000000"/>
              <w:bottom w:val="double" w:sz="6" w:space="0" w:color="000000"/>
              <w:right w:val="single" w:sz="8" w:space="0" w:color="000000"/>
            </w:tcBorders>
            <w:vAlign w:val="center"/>
          </w:tcPr>
          <w:p w14:paraId="0A8EFE0B" w14:textId="7168104D" w:rsidR="00335864" w:rsidRDefault="00E41FC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vAlign w:val="center"/>
          </w:tcPr>
          <w:p w14:paraId="02FECCAF" w14:textId="77777777" w:rsidR="00996F1A" w:rsidRPr="00996F1A" w:rsidRDefault="00996F1A" w:rsidP="00996F1A">
            <w:pPr>
              <w:widowControl w:val="0"/>
              <w:spacing w:after="0" w:line="240" w:lineRule="auto"/>
              <w:jc w:val="center"/>
              <w:rPr>
                <w:rFonts w:ascii="Calibri" w:eastAsia="Times New Roman" w:hAnsi="Calibri" w:cs="Times New Roman"/>
                <w:color w:val="000000"/>
                <w:sz w:val="16"/>
                <w:szCs w:val="16"/>
                <w:lang w:val="pl-PL" w:eastAsia="en-GB"/>
              </w:rPr>
            </w:pPr>
            <w:r w:rsidRPr="00996F1A">
              <w:rPr>
                <w:rFonts w:ascii="Calibri" w:eastAsia="Times New Roman" w:hAnsi="Calibri" w:cs="Times New Roman"/>
                <w:color w:val="000000"/>
                <w:sz w:val="16"/>
                <w:szCs w:val="16"/>
                <w:lang w:val="pl-PL" w:eastAsia="en-GB"/>
              </w:rPr>
              <w:t>Małgorzata Michońska</w:t>
            </w:r>
            <w:r>
              <w:rPr>
                <w:rFonts w:ascii="Calibri" w:eastAsia="Times New Roman" w:hAnsi="Calibri" w:cs="Times New Roman"/>
                <w:color w:val="000000"/>
                <w:sz w:val="16"/>
                <w:szCs w:val="16"/>
                <w:lang w:val="pl-PL" w:eastAsia="en-GB"/>
              </w:rPr>
              <w:t xml:space="preserve">, </w:t>
            </w:r>
            <w:r w:rsidRPr="00996F1A">
              <w:rPr>
                <w:rFonts w:ascii="Calibri" w:eastAsia="Times New Roman" w:hAnsi="Calibri" w:cs="Times New Roman"/>
                <w:color w:val="000000"/>
                <w:sz w:val="16"/>
                <w:szCs w:val="16"/>
                <w:lang w:val="pl-PL" w:eastAsia="en-GB"/>
              </w:rPr>
              <w:t>Outgoing.exchange@fnc.ue.poznan.pl</w:t>
            </w:r>
          </w:p>
          <w:p w14:paraId="5256CB29" w14:textId="03FEFDD1" w:rsidR="00996F1A" w:rsidRPr="00996F1A" w:rsidRDefault="00996F1A" w:rsidP="00996F1A">
            <w:pPr>
              <w:widowControl w:val="0"/>
              <w:spacing w:after="0" w:line="240" w:lineRule="auto"/>
              <w:jc w:val="center"/>
              <w:rPr>
                <w:rFonts w:ascii="Calibri" w:eastAsia="Times New Roman" w:hAnsi="Calibri" w:cs="Times New Roman"/>
                <w:color w:val="000000"/>
                <w:sz w:val="16"/>
                <w:szCs w:val="16"/>
                <w:lang w:val="pl-PL" w:eastAsia="en-GB"/>
              </w:rPr>
            </w:pPr>
          </w:p>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rsidRPr="00996F1A"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164A7737" w:rsidR="00335864" w:rsidRPr="00996F1A" w:rsidRDefault="00996F1A">
            <w:pPr>
              <w:widowControl w:val="0"/>
              <w:spacing w:after="0" w:line="240" w:lineRule="auto"/>
              <w:jc w:val="center"/>
              <w:rPr>
                <w:rFonts w:ascii="Calibri" w:eastAsia="Times New Roman" w:hAnsi="Calibri" w:cs="Times New Roman"/>
                <w:color w:val="000000"/>
                <w:sz w:val="16"/>
                <w:szCs w:val="16"/>
                <w:lang w:eastAsia="en-GB"/>
              </w:rPr>
            </w:pPr>
            <w:r w:rsidRPr="00996F1A">
              <w:rPr>
                <w:rFonts w:ascii="Calibri" w:eastAsia="Times New Roman" w:hAnsi="Calibri" w:cs="Times New Roman"/>
                <w:color w:val="000000"/>
                <w:sz w:val="16"/>
                <w:szCs w:val="16"/>
                <w:lang w:eastAsia="en-GB"/>
              </w:rPr>
              <w:t>Associazione di promozione sociale “TTT – Tierra, Techo, Trabajo APS”</w:t>
            </w:r>
          </w:p>
        </w:tc>
        <w:tc>
          <w:tcPr>
            <w:tcW w:w="1133" w:type="dxa"/>
            <w:tcBorders>
              <w:top w:val="single" w:sz="8" w:space="0" w:color="000000"/>
              <w:bottom w:val="double" w:sz="6" w:space="0" w:color="000000"/>
              <w:right w:val="single" w:sz="8" w:space="0" w:color="000000"/>
            </w:tcBorders>
            <w:vAlign w:val="center"/>
          </w:tcPr>
          <w:p w14:paraId="18AE32BF" w14:textId="41CC2A82" w:rsidR="00335864" w:rsidRPr="00996F1A" w:rsidRDefault="00996F1A">
            <w:pPr>
              <w:widowControl w:val="0"/>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w:t>
            </w:r>
          </w:p>
        </w:tc>
        <w:tc>
          <w:tcPr>
            <w:tcW w:w="1212" w:type="dxa"/>
            <w:gridSpan w:val="2"/>
            <w:tcBorders>
              <w:top w:val="single" w:sz="8" w:space="0" w:color="000000"/>
              <w:bottom w:val="double" w:sz="6" w:space="0" w:color="000000"/>
              <w:right w:val="single" w:sz="8" w:space="0" w:color="000000"/>
            </w:tcBorders>
            <w:vAlign w:val="center"/>
          </w:tcPr>
          <w:p w14:paraId="6DDD97C2" w14:textId="0E851D83" w:rsidR="00335864" w:rsidRPr="00996F1A"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A935526" w:rsidR="00335864" w:rsidRPr="00996F1A" w:rsidRDefault="00996F1A">
            <w:pPr>
              <w:widowControl w:val="0"/>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1250" w:type="dxa"/>
            <w:gridSpan w:val="2"/>
            <w:tcBorders>
              <w:top w:val="single" w:sz="8" w:space="0" w:color="000000"/>
              <w:bottom w:val="double" w:sz="6" w:space="0" w:color="000000"/>
              <w:right w:val="single" w:sz="8" w:space="0" w:color="000000"/>
            </w:tcBorders>
            <w:vAlign w:val="center"/>
          </w:tcPr>
          <w:p w14:paraId="3C8C3E38" w14:textId="149CFF2F" w:rsidR="00335864" w:rsidRDefault="00E11C4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35A314CD" w:rsidR="00335864" w:rsidRDefault="00E11C4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C51D48">
                  <w:t>X</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020ED81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23C9E9AF"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4418BB"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4418BB"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2036B5F0" w14:textId="062C705F" w:rsidR="00335864" w:rsidRDefault="00043873" w:rsidP="00301238">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r w:rsidR="00C51D48" w:rsidRPr="00C51D48">
              <w:rPr>
                <w:rFonts w:asciiTheme="minorHAnsi" w:hAnsiTheme="minorHAnsi" w:cs="Calibri"/>
                <w:b/>
                <w:sz w:val="16"/>
                <w:szCs w:val="16"/>
                <w:lang w:val="en-GB"/>
              </w:rPr>
              <w:t xml:space="preserve">01/09/2026 </w:t>
            </w:r>
            <w:r>
              <w:rPr>
                <w:rFonts w:asciiTheme="minorHAnsi" w:hAnsiTheme="minorHAnsi" w:cs="Calibri"/>
                <w:b/>
                <w:sz w:val="16"/>
                <w:szCs w:val="16"/>
                <w:lang w:val="en-GB"/>
              </w:rPr>
              <w:t xml:space="preserve">to </w:t>
            </w:r>
            <w:r w:rsidR="00C51D48" w:rsidRPr="00C51D48">
              <w:rPr>
                <w:rFonts w:asciiTheme="minorHAnsi" w:hAnsiTheme="minorHAnsi" w:cs="Calibri"/>
                <w:b/>
                <w:sz w:val="16"/>
                <w:szCs w:val="16"/>
                <w:lang w:val="en-GB"/>
              </w:rPr>
              <w:t>31/12/2026</w:t>
            </w:r>
          </w:p>
        </w:tc>
      </w:tr>
      <w:tr w:rsidR="00335864" w:rsidRPr="004418BB"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E74BC08" w:rsidR="00335864" w:rsidRDefault="00043873" w:rsidP="00C51D48">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sidR="00C51D48" w:rsidRPr="00C51D48">
              <w:rPr>
                <w:rFonts w:asciiTheme="minorHAnsi" w:eastAsiaTheme="minorHAnsi" w:hAnsiTheme="minorHAnsi" w:cs="Calibri"/>
                <w:b/>
                <w:sz w:val="16"/>
                <w:szCs w:val="16"/>
                <w:lang w:val="en-GB"/>
              </w:rPr>
              <w:t>Data analysis&amp; digital</w:t>
            </w:r>
            <w:r w:rsidR="00C51D48">
              <w:rPr>
                <w:rFonts w:asciiTheme="minorHAnsi" w:eastAsiaTheme="minorHAnsi" w:hAnsiTheme="minorHAnsi" w:cs="Calibri"/>
                <w:b/>
                <w:sz w:val="16"/>
                <w:szCs w:val="16"/>
                <w:lang w:val="en-GB"/>
              </w:rPr>
              <w:t xml:space="preserve"> </w:t>
            </w:r>
            <w:r w:rsidR="00C51D48" w:rsidRPr="00C51D48">
              <w:rPr>
                <w:rFonts w:asciiTheme="minorHAnsi" w:eastAsiaTheme="minorHAnsi" w:hAnsiTheme="minorHAnsi" w:cs="Calibri"/>
                <w:b/>
                <w:sz w:val="16"/>
                <w:szCs w:val="16"/>
                <w:lang w:val="en-GB"/>
              </w:rPr>
              <w:t>organization Intern</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06453E43"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w:t>
            </w:r>
            <w:r w:rsidR="00C51D48">
              <w:rPr>
                <w:rFonts w:asciiTheme="minorHAnsi" w:eastAsiaTheme="minorHAnsi" w:hAnsiTheme="minorHAnsi" w:cs="Calibri"/>
                <w:b/>
                <w:sz w:val="16"/>
                <w:szCs w:val="16"/>
                <w:lang w:val="en-GB"/>
              </w:rPr>
              <w:t xml:space="preserve"> 35</w:t>
            </w:r>
          </w:p>
        </w:tc>
      </w:tr>
      <w:tr w:rsidR="00335864" w:rsidRPr="004418BB"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6BF7C54E"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B5939AC" w14:textId="49064A89" w:rsidR="000C47C2" w:rsidRPr="00AD1269" w:rsidRDefault="000C47C2">
            <w:pPr>
              <w:widowControl w:val="0"/>
              <w:spacing w:after="0"/>
              <w:ind w:right="-993"/>
              <w:rPr>
                <w:rFonts w:cs="Calibri"/>
                <w:b/>
                <w:lang w:val="en-GB"/>
              </w:rPr>
            </w:pPr>
          </w:p>
          <w:p w14:paraId="11663573" w14:textId="50B0A5BB" w:rsidR="000C47C2" w:rsidRPr="00AD1269" w:rsidRDefault="00AD1269" w:rsidP="00AD1269">
            <w:pPr>
              <w:pStyle w:val="Akapitzlist"/>
              <w:widowControl w:val="0"/>
              <w:numPr>
                <w:ilvl w:val="0"/>
                <w:numId w:val="20"/>
              </w:numPr>
              <w:spacing w:after="0"/>
              <w:ind w:right="-993"/>
              <w:rPr>
                <w:rFonts w:cs="Calibri"/>
                <w:b/>
                <w:color w:val="0070C0"/>
                <w:lang w:val="en-GB"/>
              </w:rPr>
            </w:pPr>
            <w:r w:rsidRPr="00AD1269">
              <w:rPr>
                <w:rFonts w:cs="Calibri"/>
                <w:bCs/>
                <w:color w:val="0070C0"/>
                <w:lang w:val="en-GB"/>
              </w:rPr>
              <w:t>Opis działań w trakcie praktyk, może być w punktach</w:t>
            </w: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4418BB"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2B8DB8A2"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sidR="00301238" w:rsidRPr="00301238">
              <w:rPr>
                <w:rFonts w:ascii="MS Gothic" w:eastAsia="MS Gothic" w:hAnsi="MS Gothic" w:cs="MS Gothic"/>
                <w:b/>
                <w:bCs/>
                <w:sz w:val="16"/>
                <w:szCs w:val="16"/>
                <w:lang w:val="en-GB"/>
              </w:rPr>
              <w:t>X</w:t>
            </w:r>
            <w:r>
              <w:rPr>
                <w:rFonts w:cs="Calibri"/>
                <w:sz w:val="16"/>
                <w:szCs w:val="16"/>
                <w:lang w:val="en-GB"/>
              </w:rPr>
              <w:t xml:space="preserve">    No </w:t>
            </w:r>
            <w:r>
              <w:rPr>
                <w:rFonts w:ascii="MS Gothic" w:eastAsia="MS Gothic" w:hAnsi="MS Gothic" w:cs="MS Gothic"/>
                <w:sz w:val="16"/>
                <w:szCs w:val="16"/>
                <w:lang w:val="en-GB"/>
              </w:rPr>
              <w:t>☐</w:t>
            </w:r>
          </w:p>
        </w:tc>
      </w:tr>
      <w:tr w:rsidR="00335864" w:rsidRPr="004418BB"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915212D" w14:textId="14FAF9E1" w:rsidR="00301238" w:rsidRPr="00AD1269" w:rsidRDefault="00AD1269" w:rsidP="00301238">
            <w:pPr>
              <w:pStyle w:val="Akapitzlist"/>
              <w:widowControl w:val="0"/>
              <w:numPr>
                <w:ilvl w:val="0"/>
                <w:numId w:val="18"/>
              </w:numPr>
              <w:spacing w:after="0"/>
              <w:ind w:right="-992"/>
              <w:rPr>
                <w:rFonts w:cs="Arial"/>
                <w:color w:val="0070C0"/>
                <w:sz w:val="28"/>
                <w:szCs w:val="28"/>
                <w:lang w:val="en-GB"/>
              </w:rPr>
            </w:pPr>
            <w:r w:rsidRPr="00AD1269">
              <w:rPr>
                <w:rFonts w:cs="Arial"/>
                <w:color w:val="0070C0"/>
                <w:sz w:val="28"/>
                <w:szCs w:val="28"/>
                <w:lang w:val="en-GB"/>
              </w:rPr>
              <w:t>Nabywane kompetencje</w:t>
            </w: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74D8246E" w14:textId="2010775C" w:rsidR="00AD1269" w:rsidRPr="00AD1269" w:rsidRDefault="00AD1269">
            <w:pPr>
              <w:widowControl w:val="0"/>
              <w:spacing w:after="0"/>
              <w:ind w:left="-6" w:firstLine="6"/>
              <w:rPr>
                <w:rFonts w:cs="Calibri"/>
                <w:b/>
                <w:color w:val="0070C0"/>
                <w:sz w:val="20"/>
                <w:szCs w:val="20"/>
                <w:lang w:val="en-GB"/>
              </w:rPr>
            </w:pPr>
            <w:r w:rsidRPr="00AD1269">
              <w:rPr>
                <w:rFonts w:cs="Calibri"/>
                <w:b/>
                <w:color w:val="0070C0"/>
                <w:sz w:val="20"/>
                <w:szCs w:val="20"/>
                <w:lang w:val="en-GB"/>
              </w:rPr>
              <w:t>Plan spotkan monitorujących/rodzaj oceny w trakcie praktyk</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b/>
                <w:sz w:val="16"/>
                <w:szCs w:val="16"/>
                <w:lang w:val="en-GB"/>
              </w:rPr>
            </w:pPr>
            <w:r>
              <w:rPr>
                <w:rFonts w:cs="Calibri"/>
                <w:b/>
                <w:sz w:val="16"/>
                <w:szCs w:val="16"/>
                <w:lang w:val="en-GB"/>
              </w:rPr>
              <w:t>Evaluation plan:</w:t>
            </w:r>
          </w:p>
          <w:p w14:paraId="38608153" w14:textId="389BA307" w:rsidR="00AD1269" w:rsidRPr="00AD1269" w:rsidRDefault="00AD1269">
            <w:pPr>
              <w:widowControl w:val="0"/>
              <w:spacing w:after="0"/>
              <w:ind w:right="-993"/>
              <w:rPr>
                <w:rFonts w:cs="Calibri"/>
                <w:color w:val="0070C0"/>
                <w:sz w:val="20"/>
                <w:szCs w:val="20"/>
                <w:lang w:val="en-GB"/>
              </w:rPr>
            </w:pPr>
            <w:r w:rsidRPr="00AD1269">
              <w:rPr>
                <w:rFonts w:cs="Calibri"/>
                <w:b/>
                <w:color w:val="0070C0"/>
                <w:sz w:val="20"/>
                <w:szCs w:val="20"/>
                <w:lang w:val="en-GB"/>
              </w:rPr>
              <w:t>Plan oceny</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4418BB"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4B348FAF"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00C51D48">
              <w:rPr>
                <w:rFonts w:eastAsia="Times New Roman" w:cs="Times New Roman"/>
                <w:color w:val="000000"/>
                <w:sz w:val="16"/>
                <w:szCs w:val="16"/>
                <w:lang w:val="en-GB" w:eastAsia="en-GB"/>
              </w:rPr>
              <w:t>English</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4418BB">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4418BB">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4418BB">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4418BB">
                  <w:rPr>
                    <w:lang w:val="en-GB"/>
                  </w:rPr>
                  <w:t>☐</w:t>
                </w:r>
              </w:sdtContent>
            </w:sdt>
            <w:r>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lastRenderedPageBreak/>
              <w:t xml:space="preserve">C1 </w:t>
            </w:r>
            <w:sdt>
              <w:sdtPr>
                <w:id w:val="662753774"/>
              </w:sdtPr>
              <w:sdtEndPr/>
              <w:sdtContent>
                <w:r w:rsidRPr="004418BB">
                  <w:rPr>
                    <w:lang w:val="en-GB"/>
                  </w:rPr>
                  <w:t>☐</w:t>
                </w:r>
              </w:sdtContent>
            </w:sdt>
            <w:r>
              <w:rPr>
                <w:rFonts w:eastAsia="Times New Roman" w:cs="Times New Roman"/>
                <w:i/>
                <w:iCs/>
                <w:color w:val="000000"/>
                <w:sz w:val="16"/>
                <w:szCs w:val="16"/>
                <w:lang w:val="en-GB" w:eastAsia="en-GB"/>
              </w:rPr>
              <w:t xml:space="preserve">     C2 </w:t>
            </w:r>
            <w:r w:rsidR="00AD1269">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Native speaker </w:t>
            </w:r>
            <w:sdt>
              <w:sdtPr>
                <w:id w:val="119342263"/>
              </w:sdtPr>
              <w:sdtEndPr>
                <w:rPr>
                  <w:color w:val="0070C0"/>
                </w:rPr>
              </w:sdtEndPr>
              <w:sdtContent>
                <w:r w:rsidRPr="004418BB">
                  <w:rPr>
                    <w:lang w:val="en-GB"/>
                  </w:rPr>
                  <w:t>☐</w:t>
                </w:r>
                <w:r w:rsidR="00AD1269">
                  <w:rPr>
                    <w:lang w:val="en-GB"/>
                  </w:rPr>
                  <w:t xml:space="preserve">  </w:t>
                </w:r>
                <w:r w:rsidR="00AD1269" w:rsidRPr="00AD1269">
                  <w:rPr>
                    <w:color w:val="0070C0"/>
                    <w:lang w:val="en-GB"/>
                  </w:rPr>
                  <w:t>wybrac właściwy poziom I wpisać język, w którym odbywac się beda praktyki</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68"/>
        <w:gridCol w:w="1984"/>
        <w:gridCol w:w="2127"/>
        <w:gridCol w:w="1417"/>
        <w:gridCol w:w="992"/>
        <w:gridCol w:w="2268"/>
      </w:tblGrid>
      <w:tr w:rsidR="00335864" w:rsidRPr="004418BB" w14:paraId="22C40475" w14:textId="77777777" w:rsidTr="000C47C2">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4418BB"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25DEDE6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00AD1269">
                    <w:rPr>
                      <w:rFonts w:eastAsia="Times New Roman" w:cstheme="minorHAnsi"/>
                      <w:bCs/>
                      <w:color w:val="000000"/>
                      <w:sz w:val="16"/>
                      <w:szCs w:val="16"/>
                      <w:lang w:val="en-GB" w:eastAsia="en-GB"/>
                    </w:rPr>
                    <w:t xml:space="preserve">0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4418BB">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4418BB">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4418BB">
                        <w:rPr>
                          <w:lang w:val="en-GB"/>
                        </w:rPr>
                        <w:t>☐</w:t>
                      </w:r>
                    </w:sdtContent>
                  </w:sdt>
                </w:p>
              </w:tc>
            </w:tr>
            <w:tr w:rsidR="00335864" w:rsidRPr="004418BB"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4418BB"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AD1269">
                        <w:rPr>
                          <w:highlight w:val="yellow"/>
                          <w:lang w:val="en-GB"/>
                        </w:rP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4418BB"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4418BB">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AD1269">
                        <w:rPr>
                          <w:highlight w:val="yellow"/>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4418BB"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4418BB">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4418BB">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4418BB">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4418BB">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4418BB">
                        <w:rPr>
                          <w:lang w:val="en-GB"/>
                        </w:rPr>
                        <w:t>☐</w:t>
                      </w:r>
                    </w:sdtContent>
                  </w:sdt>
                </w:p>
              </w:tc>
            </w:tr>
            <w:tr w:rsidR="00335864" w:rsidRPr="004418BB"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4418BB">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AD1269">
                        <w:rPr>
                          <w:highlight w:val="yellow"/>
                          <w:lang w:val="en-GB"/>
                        </w:rPr>
                        <w:t>☐</w:t>
                      </w:r>
                    </w:sdtContent>
                  </w:sdt>
                </w:p>
              </w:tc>
            </w:tr>
            <w:tr w:rsidR="00335864" w:rsidRPr="004418BB"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4418BB"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AD1269">
                        <w:rPr>
                          <w:highlight w:val="yellow"/>
                          <w:lang w:val="en-GB"/>
                        </w:rP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418BB"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AD1269">
                        <w:rPr>
                          <w:highlight w:val="yellow"/>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4418BB"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AD1269">
                        <w:rPr>
                          <w:highlight w:val="yellow"/>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4418BB"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Pr="00AD1269">
                        <w:rPr>
                          <w:highlight w:val="yellow"/>
                        </w:rPr>
                        <w:t>☐</w:t>
                      </w:r>
                    </w:sdtContent>
                  </w:sdt>
                </w:p>
                <w:p w14:paraId="0C8CC1D0" w14:textId="2B60BA7C"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4418BB">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AD1269">
                        <w:rPr>
                          <w:highlight w:val="yellow"/>
                          <w:lang w:val="en-GB"/>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rPr>
                        <w:highlight w:val="yellow"/>
                      </w:rPr>
                      <w:id w:val="35797458"/>
                    </w:sdtPr>
                    <w:sdtEndPr/>
                    <w:sdtContent>
                      <w:r w:rsidRPr="00AD1269">
                        <w:rPr>
                          <w:highlight w:val="yellow"/>
                          <w:lang w:val="en-GB"/>
                        </w:rPr>
                        <w:t>☐</w:t>
                      </w:r>
                    </w:sdtContent>
                  </w:sdt>
                </w:p>
              </w:tc>
            </w:tr>
            <w:tr w:rsidR="00335864" w:rsidRPr="004418BB"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4418BB">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EndPr/>
                    <w:sdtContent>
                      <w:r w:rsidRPr="004418BB">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4418BB" w14:paraId="6F384145" w14:textId="77777777" w:rsidTr="000C47C2">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95" w:type="dxa"/>
              <w:tblInd w:w="185" w:type="dxa"/>
              <w:tblLayout w:type="fixed"/>
              <w:tblLook w:val="04A0" w:firstRow="1" w:lastRow="0" w:firstColumn="1" w:lastColumn="0" w:noHBand="0" w:noVBand="1"/>
            </w:tblPr>
            <w:tblGrid>
              <w:gridCol w:w="5953"/>
              <w:gridCol w:w="1873"/>
              <w:gridCol w:w="2769"/>
            </w:tblGrid>
            <w:tr w:rsidR="00335864" w:rsidRPr="004418BB" w14:paraId="501A11D3" w14:textId="77777777" w:rsidTr="00C51D48">
              <w:trPr>
                <w:trHeight w:val="396"/>
              </w:trPr>
              <w:tc>
                <w:tcPr>
                  <w:tcW w:w="7826" w:type="dxa"/>
                  <w:gridSpan w:val="2"/>
                  <w:tcBorders>
                    <w:top w:val="double" w:sz="6" w:space="0" w:color="000000"/>
                    <w:left w:val="double" w:sz="6" w:space="0" w:color="000000"/>
                    <w:bottom w:val="single" w:sz="8" w:space="0" w:color="000000"/>
                    <w:right w:val="single" w:sz="8" w:space="0" w:color="000000"/>
                  </w:tcBorders>
                </w:tcPr>
                <w:p w14:paraId="0705DC1F" w14:textId="77777777" w:rsidR="00763058"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financial support to the trainee for the traineeship</w:t>
                  </w:r>
                </w:p>
                <w:p w14:paraId="2AB0C6B6" w14:textId="1B31741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Yes </w:t>
                  </w:r>
                  <w:sdt>
                    <w:sdtPr>
                      <w:id w:val="1320656177"/>
                    </w:sdtPr>
                    <w:sdtEndPr/>
                    <w:sdtContent>
                      <w:r w:rsidRPr="004418BB">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sdt>
                    <w:sdtPr>
                      <w:rPr>
                        <w:highlight w:val="yellow"/>
                      </w:rPr>
                      <w:id w:val="193653072"/>
                    </w:sdtPr>
                    <w:sdtEndPr/>
                    <w:sdtContent>
                      <w:r w:rsidR="00763058">
                        <w:rPr>
                          <w:highlight w:val="yellow"/>
                        </w:rPr>
                        <w:t xml:space="preserve">No </w:t>
                      </w:r>
                      <w:r w:rsidR="00763058" w:rsidRPr="00AD1269">
                        <w:rPr>
                          <w:highlight w:val="yellow"/>
                          <w:lang w:val="en-GB"/>
                        </w:rPr>
                        <w:t>☐</w:t>
                      </w:r>
                      <w:r w:rsidR="00763058">
                        <w:rPr>
                          <w:highlight w:val="yellow"/>
                          <w:lang w:val="en-GB"/>
                        </w:rPr>
                        <w:t xml:space="preserve">    </w:t>
                      </w:r>
                      <w:r w:rsidR="00763058" w:rsidRPr="005276B6">
                        <w:rPr>
                          <w:color w:val="0070C0"/>
                          <w:highlight w:val="yellow"/>
                          <w:lang w:val="en-GB"/>
                        </w:rPr>
                        <w:t>Jesli za praktyki</w:t>
                      </w:r>
                      <w:r w:rsidR="005276B6" w:rsidRPr="005276B6">
                        <w:rPr>
                          <w:color w:val="0070C0"/>
                          <w:highlight w:val="yellow"/>
                          <w:lang w:val="en-GB"/>
                        </w:rPr>
                        <w:t xml:space="preserve"> przewidziane jest wynagrodzenie od pracodawcy nale</w:t>
                      </w:r>
                      <w:r w:rsidR="005276B6">
                        <w:rPr>
                          <w:color w:val="0070C0"/>
                          <w:highlight w:val="yellow"/>
                          <w:lang w:val="en-GB"/>
                        </w:rPr>
                        <w:t>ż</w:t>
                      </w:r>
                      <w:r w:rsidR="005276B6" w:rsidRPr="005276B6">
                        <w:rPr>
                          <w:color w:val="0070C0"/>
                          <w:highlight w:val="yellow"/>
                          <w:lang w:val="en-GB"/>
                        </w:rPr>
                        <w:t>y wybra</w:t>
                      </w:r>
                      <w:r w:rsidR="005276B6">
                        <w:rPr>
                          <w:color w:val="0070C0"/>
                          <w:highlight w:val="yellow"/>
                          <w:lang w:val="en-GB"/>
                        </w:rPr>
                        <w:t>ć</w:t>
                      </w:r>
                      <w:r w:rsidR="005276B6" w:rsidRPr="005276B6">
                        <w:rPr>
                          <w:color w:val="0070C0"/>
                          <w:highlight w:val="yellow"/>
                          <w:lang w:val="en-GB"/>
                        </w:rPr>
                        <w:t xml:space="preserve"> opcje YES</w:t>
                      </w:r>
                    </w:sdtContent>
                  </w:sdt>
                </w:p>
              </w:tc>
              <w:tc>
                <w:tcPr>
                  <w:tcW w:w="2769"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C51D48">
              <w:trPr>
                <w:trHeight w:val="207"/>
              </w:trPr>
              <w:tc>
                <w:tcPr>
                  <w:tcW w:w="10595"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4418BB">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4418BB">
                        <w:rPr>
                          <w:lang w:val="en-GB"/>
                        </w:rPr>
                        <w:t>☐</w:t>
                      </w:r>
                    </w:sdtContent>
                  </w:sdt>
                </w:p>
                <w:p w14:paraId="2E9160D9" w14:textId="6E6F1A56" w:rsidR="005276B6" w:rsidRDefault="005276B6">
                  <w:pPr>
                    <w:widowControl w:val="0"/>
                    <w:spacing w:after="0" w:line="240" w:lineRule="auto"/>
                    <w:rPr>
                      <w:rFonts w:eastAsia="Times New Roman" w:cstheme="minorHAnsi"/>
                      <w:bCs/>
                      <w:color w:val="000000"/>
                      <w:sz w:val="16"/>
                      <w:szCs w:val="16"/>
                      <w:lang w:val="en-GB" w:eastAsia="en-GB"/>
                    </w:rPr>
                  </w:pPr>
                  <w:r w:rsidRPr="005276B6">
                    <w:rPr>
                      <w:color w:val="0070C0"/>
                      <w:highlight w:val="yellow"/>
                      <w:lang w:val="en-GB"/>
                    </w:rPr>
                    <w:t xml:space="preserve">Jesli za praktyki przewidziane jest </w:t>
                  </w:r>
                  <w:r>
                    <w:rPr>
                      <w:color w:val="0070C0"/>
                      <w:highlight w:val="yellow"/>
                      <w:lang w:val="en-GB"/>
                    </w:rPr>
                    <w:t xml:space="preserve">wsparcie (np posiłek czy noclegf) </w:t>
                  </w:r>
                  <w:r w:rsidRPr="005276B6">
                    <w:rPr>
                      <w:color w:val="0070C0"/>
                      <w:highlight w:val="yellow"/>
                      <w:lang w:val="en-GB"/>
                    </w:rPr>
                    <w:t>od pracodawcy nale</w:t>
                  </w:r>
                  <w:r>
                    <w:rPr>
                      <w:color w:val="0070C0"/>
                      <w:highlight w:val="yellow"/>
                      <w:lang w:val="en-GB"/>
                    </w:rPr>
                    <w:t>ż</w:t>
                  </w:r>
                  <w:r w:rsidRPr="005276B6">
                    <w:rPr>
                      <w:color w:val="0070C0"/>
                      <w:highlight w:val="yellow"/>
                      <w:lang w:val="en-GB"/>
                    </w:rPr>
                    <w:t>y wybra</w:t>
                  </w:r>
                  <w:r>
                    <w:rPr>
                      <w:color w:val="0070C0"/>
                      <w:highlight w:val="yellow"/>
                      <w:lang w:val="en-GB"/>
                    </w:rPr>
                    <w:t>ć</w:t>
                  </w:r>
                  <w:r w:rsidRPr="005276B6">
                    <w:rPr>
                      <w:color w:val="0070C0"/>
                      <w:highlight w:val="yellow"/>
                      <w:lang w:val="en-GB"/>
                    </w:rPr>
                    <w:t xml:space="preserve"> opcj</w:t>
                  </w:r>
                  <w:r>
                    <w:rPr>
                      <w:color w:val="0070C0"/>
                      <w:highlight w:val="yellow"/>
                      <w:lang w:val="en-GB"/>
                    </w:rPr>
                    <w:t>ę</w:t>
                  </w:r>
                  <w:r w:rsidRPr="005276B6">
                    <w:rPr>
                      <w:color w:val="0070C0"/>
                      <w:highlight w:val="yellow"/>
                      <w:lang w:val="en-GB"/>
                    </w:rPr>
                    <w:t xml:space="preserve"> YES</w:t>
                  </w:r>
                </w:p>
                <w:p w14:paraId="665241FC" w14:textId="139AA3F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4418BB" w14:paraId="17D30E32" w14:textId="77777777" w:rsidTr="00C51D48">
              <w:trPr>
                <w:trHeight w:val="358"/>
              </w:trPr>
              <w:tc>
                <w:tcPr>
                  <w:tcW w:w="595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4418BB">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5276B6">
                        <w:rPr>
                          <w:highlight w:val="yellow"/>
                          <w:lang w:val="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42"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5276B6">
                        <w:rPr>
                          <w:highlight w:val="yellow"/>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4418BB">
                        <w:rPr>
                          <w:lang w:val="en-GB"/>
                        </w:rPr>
                        <w:t>☐</w:t>
                      </w:r>
                    </w:sdtContent>
                  </w:sdt>
                  <w:r>
                    <w:rPr>
                      <w:rFonts w:eastAsia="Times New Roman" w:cstheme="minorHAnsi"/>
                      <w:bCs/>
                      <w:color w:val="000000"/>
                      <w:sz w:val="16"/>
                      <w:szCs w:val="16"/>
                      <w:lang w:val="en-GB" w:eastAsia="en-GB"/>
                    </w:rPr>
                    <w:t xml:space="preserve">  No </w:t>
                  </w:r>
                  <w:sdt>
                    <w:sdtPr>
                      <w:rPr>
                        <w:highlight w:val="yellow"/>
                      </w:rPr>
                      <w:id w:val="267892091"/>
                    </w:sdtPr>
                    <w:sdtEndPr/>
                    <w:sdtContent>
                      <w:r w:rsidRPr="005276B6">
                        <w:rPr>
                          <w:highlight w:val="yellow"/>
                          <w:lang w:val="en-GB"/>
                        </w:rPr>
                        <w:t>☐</w:t>
                      </w:r>
                    </w:sdtContent>
                  </w:sdt>
                </w:p>
              </w:tc>
            </w:tr>
            <w:tr w:rsidR="00335864" w14:paraId="39B2AE83" w14:textId="77777777" w:rsidTr="00C51D48">
              <w:trPr>
                <w:trHeight w:val="358"/>
              </w:trPr>
              <w:tc>
                <w:tcPr>
                  <w:tcW w:w="10595"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rsidRPr="005276B6">
                        <w:rPr>
                          <w:highlight w:val="yellow"/>
                        </w:rPr>
                        <w:t>☐</w:t>
                      </w:r>
                    </w:sdtContent>
                  </w:sdt>
                </w:p>
              </w:tc>
            </w:tr>
            <w:tr w:rsidR="00335864" w:rsidRPr="004418BB" w14:paraId="0490A280" w14:textId="77777777" w:rsidTr="00C51D48">
              <w:trPr>
                <w:trHeight w:val="545"/>
              </w:trPr>
              <w:tc>
                <w:tcPr>
                  <w:tcW w:w="10595"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4418BB" w14:paraId="172FA25F" w14:textId="77777777" w:rsidTr="00C51D48">
              <w:trPr>
                <w:trHeight w:val="515"/>
              </w:trPr>
              <w:tc>
                <w:tcPr>
                  <w:tcW w:w="10595"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4418BB" w14:paraId="71DD6340" w14:textId="77777777" w:rsidTr="000C47C2">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w:t>
            </w:r>
            <w:r w:rsidRPr="00BA7024">
              <w:rPr>
                <w:rFonts w:eastAsia="Times New Roman" w:cstheme="minorHAnsi"/>
                <w:color w:val="000000"/>
                <w:sz w:val="16"/>
                <w:szCs w:val="16"/>
                <w:lang w:val="en-GB" w:eastAsia="en-GB"/>
              </w:rPr>
              <w:lastRenderedPageBreak/>
              <w:t xml:space="preserve">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0C47C2">
        <w:trPr>
          <w:trHeight w:val="269"/>
        </w:trPr>
        <w:tc>
          <w:tcPr>
            <w:tcW w:w="2268"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984"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7"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51D48">
        <w:trPr>
          <w:trHeight w:val="257"/>
        </w:trPr>
        <w:tc>
          <w:tcPr>
            <w:tcW w:w="2268" w:type="dxa"/>
            <w:tcBorders>
              <w:top w:val="single" w:sz="8" w:space="0" w:color="000000"/>
              <w:left w:val="double" w:sz="6" w:space="0" w:color="000000"/>
              <w:bottom w:val="single" w:sz="8" w:space="0" w:color="000000"/>
              <w:right w:val="single" w:sz="8" w:space="0" w:color="000000"/>
            </w:tcBorders>
            <w:vAlign w:val="center"/>
          </w:tcPr>
          <w:p w14:paraId="76C64450"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0778855E" w14:textId="77777777" w:rsidR="000C47C2" w:rsidRDefault="000C47C2">
            <w:pPr>
              <w:widowControl w:val="0"/>
              <w:spacing w:after="0" w:line="240" w:lineRule="auto"/>
              <w:rPr>
                <w:rFonts w:eastAsia="Times New Roman" w:cstheme="minorHAnsi"/>
                <w:color w:val="000000"/>
                <w:sz w:val="16"/>
                <w:szCs w:val="16"/>
                <w:lang w:val="en-GB" w:eastAsia="en-GB"/>
              </w:rPr>
            </w:pPr>
          </w:p>
          <w:p w14:paraId="6B79C1FB" w14:textId="2F37B71C"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top w:val="single" w:sz="8" w:space="0" w:color="000000"/>
              <w:bottom w:val="single" w:sz="8" w:space="0" w:color="000000"/>
              <w:right w:val="single" w:sz="8" w:space="0" w:color="000000"/>
            </w:tcBorders>
            <w:vAlign w:val="center"/>
          </w:tcPr>
          <w:p w14:paraId="3913B97D" w14:textId="534029CA"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vAlign w:val="center"/>
          </w:tcPr>
          <w:p w14:paraId="44BFBB43" w14:textId="5F901F7E" w:rsidR="00335864" w:rsidRPr="00C51D48" w:rsidRDefault="00335864" w:rsidP="00C51D48">
            <w:pPr>
              <w:widowControl w:val="0"/>
              <w:spacing w:after="0" w:line="240" w:lineRule="auto"/>
              <w:jc w:val="center"/>
              <w:rPr>
                <w:rFonts w:eastAsia="Times New Roman" w:cstheme="minorHAnsi"/>
                <w:iCs/>
                <w:color w:val="000000"/>
                <w:sz w:val="16"/>
                <w:szCs w:val="16"/>
                <w:lang w:val="en-GB" w:eastAsia="en-GB"/>
              </w:rPr>
            </w:pPr>
          </w:p>
        </w:tc>
        <w:tc>
          <w:tcPr>
            <w:tcW w:w="1417" w:type="dxa"/>
            <w:tcBorders>
              <w:top w:val="single" w:sz="8" w:space="0" w:color="000000"/>
              <w:left w:val="single" w:sz="8" w:space="0" w:color="000000"/>
              <w:bottom w:val="single" w:sz="8" w:space="0" w:color="000000"/>
            </w:tcBorders>
            <w:vAlign w:val="bottom"/>
          </w:tcPr>
          <w:p w14:paraId="0A7FE4CA" w14:textId="77777777" w:rsidR="00335864" w:rsidRDefault="00043873" w:rsidP="00C51D48">
            <w:pPr>
              <w:widowControl w:val="0"/>
              <w:spacing w:after="0" w:line="72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center"/>
          </w:tcPr>
          <w:p w14:paraId="6778DEFD"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268" w:type="dxa"/>
            <w:tcBorders>
              <w:top w:val="single" w:sz="8" w:space="0" w:color="000000"/>
              <w:bottom w:val="single" w:sz="8" w:space="0" w:color="000000"/>
              <w:right w:val="double" w:sz="6" w:space="0" w:color="000000"/>
            </w:tcBorders>
            <w:vAlign w:val="center"/>
          </w:tcPr>
          <w:p w14:paraId="230F864D" w14:textId="77777777" w:rsidR="00335864" w:rsidRDefault="00335864" w:rsidP="00C51D48">
            <w:pPr>
              <w:widowControl w:val="0"/>
              <w:spacing w:after="0" w:line="240" w:lineRule="auto"/>
              <w:jc w:val="center"/>
              <w:rPr>
                <w:rFonts w:eastAsia="Times New Roman" w:cstheme="minorHAnsi"/>
                <w:b/>
                <w:bCs/>
                <w:color w:val="000000"/>
                <w:sz w:val="16"/>
                <w:szCs w:val="16"/>
                <w:lang w:val="en-GB" w:eastAsia="en-GB"/>
              </w:rPr>
            </w:pPr>
          </w:p>
        </w:tc>
      </w:tr>
      <w:tr w:rsidR="00335864" w:rsidRPr="004418BB" w14:paraId="367C7566" w14:textId="77777777" w:rsidTr="00C51D48">
        <w:trPr>
          <w:trHeight w:val="262"/>
        </w:trPr>
        <w:tc>
          <w:tcPr>
            <w:tcW w:w="2268" w:type="dxa"/>
            <w:tcBorders>
              <w:top w:val="single" w:sz="8" w:space="0" w:color="000000"/>
              <w:left w:val="double" w:sz="6" w:space="0" w:color="000000"/>
              <w:bottom w:val="single" w:sz="8" w:space="0" w:color="000000"/>
              <w:right w:val="single" w:sz="8" w:space="0" w:color="000000"/>
            </w:tcBorders>
            <w:vAlign w:val="bottom"/>
          </w:tcPr>
          <w:p w14:paraId="7F53ABA2" w14:textId="7777777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p w14:paraId="030CECF8" w14:textId="47EC5233" w:rsidR="000C47C2" w:rsidRDefault="000C47C2" w:rsidP="000423B7">
            <w:pPr>
              <w:widowControl w:val="0"/>
              <w:spacing w:after="0" w:line="240" w:lineRule="auto"/>
              <w:rPr>
                <w:rFonts w:eastAsia="Times New Roman" w:cstheme="minorHAnsi"/>
                <w:color w:val="000000"/>
                <w:sz w:val="16"/>
                <w:szCs w:val="16"/>
                <w:lang w:val="en-GB" w:eastAsia="en-GB"/>
              </w:rPr>
            </w:pPr>
          </w:p>
        </w:tc>
        <w:tc>
          <w:tcPr>
            <w:tcW w:w="1984" w:type="dxa"/>
            <w:tcBorders>
              <w:bottom w:val="single" w:sz="4" w:space="0" w:color="auto"/>
              <w:right w:val="single" w:sz="8" w:space="0" w:color="000000"/>
            </w:tcBorders>
            <w:vAlign w:val="center"/>
          </w:tcPr>
          <w:p w14:paraId="21EBA99B" w14:textId="77777777" w:rsidR="00335864" w:rsidRDefault="00335864" w:rsidP="00763058">
            <w:pPr>
              <w:widowControl w:val="0"/>
              <w:spacing w:after="0" w:line="240" w:lineRule="auto"/>
              <w:jc w:val="center"/>
              <w:rPr>
                <w:rFonts w:eastAsia="Times New Roman" w:cstheme="minorHAnsi"/>
                <w:color w:val="000000"/>
                <w:sz w:val="16"/>
                <w:szCs w:val="16"/>
                <w:lang w:val="en-GB" w:eastAsia="en-GB"/>
              </w:rPr>
            </w:pPr>
          </w:p>
        </w:tc>
        <w:tc>
          <w:tcPr>
            <w:tcW w:w="2127" w:type="dxa"/>
            <w:tcBorders>
              <w:bottom w:val="single" w:sz="4" w:space="0" w:color="auto"/>
            </w:tcBorders>
            <w:vAlign w:val="center"/>
          </w:tcPr>
          <w:p w14:paraId="68D66C09" w14:textId="77777777" w:rsidR="00335864" w:rsidRDefault="00335864" w:rsidP="00763058">
            <w:pPr>
              <w:widowControl w:val="0"/>
              <w:spacing w:after="0" w:line="240" w:lineRule="auto"/>
              <w:jc w:val="center"/>
              <w:rPr>
                <w:rFonts w:eastAsia="Times New Roman" w:cstheme="minorHAnsi"/>
                <w:color w:val="000000"/>
                <w:sz w:val="16"/>
                <w:szCs w:val="16"/>
                <w:lang w:val="en-GB" w:eastAsia="en-GB"/>
              </w:rPr>
            </w:pPr>
          </w:p>
        </w:tc>
        <w:tc>
          <w:tcPr>
            <w:tcW w:w="1417" w:type="dxa"/>
            <w:tcBorders>
              <w:left w:val="single" w:sz="8" w:space="0" w:color="000000"/>
              <w:bottom w:val="single" w:sz="4" w:space="0" w:color="auto"/>
            </w:tcBorders>
            <w:vAlign w:val="center"/>
          </w:tcPr>
          <w:p w14:paraId="04FB861E" w14:textId="5F5D9DB6" w:rsidR="00335864" w:rsidRDefault="005276B6" w:rsidP="00C51D48">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studies</w:t>
            </w:r>
          </w:p>
        </w:tc>
        <w:tc>
          <w:tcPr>
            <w:tcW w:w="992" w:type="dxa"/>
            <w:tcBorders>
              <w:left w:val="single" w:sz="8" w:space="0" w:color="000000"/>
              <w:bottom w:val="single" w:sz="4" w:space="0" w:color="auto"/>
              <w:right w:val="single" w:sz="8" w:space="0" w:color="000000"/>
            </w:tcBorders>
            <w:vAlign w:val="center"/>
          </w:tcPr>
          <w:p w14:paraId="4054CF24"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268" w:type="dxa"/>
            <w:tcBorders>
              <w:top w:val="single" w:sz="8" w:space="0" w:color="000000"/>
              <w:bottom w:val="single" w:sz="4" w:space="0" w:color="auto"/>
              <w:right w:val="double" w:sz="6" w:space="0" w:color="000000"/>
            </w:tcBorders>
            <w:vAlign w:val="center"/>
          </w:tcPr>
          <w:p w14:paraId="109B724C" w14:textId="77777777" w:rsidR="00335864" w:rsidRDefault="00335864" w:rsidP="00C51D48">
            <w:pPr>
              <w:widowControl w:val="0"/>
              <w:spacing w:after="0" w:line="240" w:lineRule="auto"/>
              <w:jc w:val="center"/>
              <w:rPr>
                <w:rFonts w:eastAsia="Times New Roman" w:cstheme="minorHAnsi"/>
                <w:b/>
                <w:bCs/>
                <w:color w:val="000000"/>
                <w:sz w:val="16"/>
                <w:szCs w:val="16"/>
                <w:lang w:val="en-GB" w:eastAsia="en-GB"/>
              </w:rPr>
            </w:pPr>
          </w:p>
        </w:tc>
      </w:tr>
      <w:tr w:rsidR="00335864" w:rsidRPr="004418BB" w14:paraId="116F2E49" w14:textId="77777777" w:rsidTr="00C51D48">
        <w:trPr>
          <w:trHeight w:val="262"/>
        </w:trPr>
        <w:tc>
          <w:tcPr>
            <w:tcW w:w="2268" w:type="dxa"/>
            <w:tcBorders>
              <w:top w:val="single" w:sz="8" w:space="0" w:color="000000"/>
              <w:left w:val="double" w:sz="6" w:space="0" w:color="000000"/>
              <w:bottom w:val="single" w:sz="8" w:space="0" w:color="000000"/>
              <w:right w:val="single" w:sz="8" w:space="0" w:color="000000"/>
            </w:tcBorders>
            <w:vAlign w:val="bottom"/>
          </w:tcPr>
          <w:p w14:paraId="15132480" w14:textId="5F418894" w:rsidR="000C47C2"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p w14:paraId="5FB08ED6" w14:textId="383CF1C0" w:rsidR="000C47C2" w:rsidRPr="00BA7024" w:rsidRDefault="000C47C2" w:rsidP="000423B7">
            <w:pPr>
              <w:widowControl w:val="0"/>
              <w:spacing w:after="0" w:line="240" w:lineRule="auto"/>
              <w:rPr>
                <w:rFonts w:eastAsia="Times New Roman" w:cstheme="minorHAnsi"/>
                <w:color w:val="000000"/>
                <w:sz w:val="16"/>
                <w:szCs w:val="16"/>
                <w:lang w:val="en-IE" w:eastAsia="en-GB"/>
              </w:rPr>
            </w:pPr>
          </w:p>
        </w:tc>
        <w:tc>
          <w:tcPr>
            <w:tcW w:w="1984" w:type="dxa"/>
            <w:tcBorders>
              <w:top w:val="single" w:sz="4" w:space="0" w:color="auto"/>
              <w:bottom w:val="single" w:sz="8" w:space="0" w:color="000000"/>
              <w:right w:val="single" w:sz="8" w:space="0" w:color="000000"/>
            </w:tcBorders>
            <w:vAlign w:val="center"/>
          </w:tcPr>
          <w:p w14:paraId="13649E35"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127" w:type="dxa"/>
            <w:tcBorders>
              <w:top w:val="single" w:sz="4" w:space="0" w:color="auto"/>
              <w:bottom w:val="single" w:sz="8" w:space="0" w:color="000000"/>
            </w:tcBorders>
            <w:vAlign w:val="center"/>
          </w:tcPr>
          <w:p w14:paraId="16161167"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1417" w:type="dxa"/>
            <w:tcBorders>
              <w:top w:val="single" w:sz="4" w:space="0" w:color="auto"/>
              <w:left w:val="single" w:sz="8" w:space="0" w:color="000000"/>
              <w:bottom w:val="single" w:sz="8" w:space="0" w:color="000000"/>
            </w:tcBorders>
            <w:vAlign w:val="center"/>
          </w:tcPr>
          <w:p w14:paraId="67A64E18"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992" w:type="dxa"/>
            <w:tcBorders>
              <w:top w:val="single" w:sz="4" w:space="0" w:color="auto"/>
              <w:left w:val="single" w:sz="8" w:space="0" w:color="000000"/>
              <w:bottom w:val="single" w:sz="8" w:space="0" w:color="000000"/>
              <w:right w:val="single" w:sz="8" w:space="0" w:color="000000"/>
            </w:tcBorders>
            <w:vAlign w:val="center"/>
          </w:tcPr>
          <w:p w14:paraId="720ED8F7"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268" w:type="dxa"/>
            <w:tcBorders>
              <w:top w:val="single" w:sz="4" w:space="0" w:color="auto"/>
              <w:bottom w:val="single" w:sz="8" w:space="0" w:color="000000"/>
              <w:right w:val="double" w:sz="6" w:space="0" w:color="000000"/>
            </w:tcBorders>
            <w:vAlign w:val="center"/>
          </w:tcPr>
          <w:p w14:paraId="3EA66B4D" w14:textId="77777777" w:rsidR="00335864" w:rsidRDefault="00335864" w:rsidP="00C51D48">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C51D48">
        <w:trPr>
          <w:trHeight w:val="251"/>
        </w:trPr>
        <w:tc>
          <w:tcPr>
            <w:tcW w:w="2268" w:type="dxa"/>
            <w:tcBorders>
              <w:top w:val="single" w:sz="8" w:space="0" w:color="000000"/>
              <w:left w:val="double" w:sz="6" w:space="0" w:color="000000"/>
              <w:bottom w:val="double" w:sz="6" w:space="0" w:color="000000"/>
              <w:right w:val="single" w:sz="8" w:space="0" w:color="000000"/>
            </w:tcBorders>
            <w:vAlign w:val="bottom"/>
          </w:tcPr>
          <w:p w14:paraId="3BC25E3E"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46719B20" w14:textId="77777777" w:rsidR="000C47C2" w:rsidRDefault="000C47C2">
            <w:pPr>
              <w:widowControl w:val="0"/>
              <w:spacing w:after="0" w:line="240" w:lineRule="auto"/>
              <w:rPr>
                <w:rFonts w:eastAsia="Times New Roman" w:cstheme="minorHAnsi"/>
                <w:color w:val="000000"/>
                <w:sz w:val="16"/>
                <w:szCs w:val="16"/>
                <w:lang w:val="en-GB" w:eastAsia="en-GB"/>
              </w:rPr>
            </w:pPr>
          </w:p>
          <w:p w14:paraId="609F024F" w14:textId="77777777" w:rsidR="000C47C2" w:rsidRDefault="000C47C2">
            <w:pPr>
              <w:widowControl w:val="0"/>
              <w:spacing w:after="0" w:line="240" w:lineRule="auto"/>
              <w:rPr>
                <w:rFonts w:eastAsia="Times New Roman" w:cstheme="minorHAnsi"/>
                <w:color w:val="000000"/>
                <w:sz w:val="16"/>
                <w:szCs w:val="16"/>
                <w:lang w:val="en-GB" w:eastAsia="en-GB"/>
              </w:rPr>
            </w:pPr>
          </w:p>
          <w:p w14:paraId="714F5AAB" w14:textId="0F58E6E8"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bottom w:val="double" w:sz="6" w:space="0" w:color="000000"/>
              <w:right w:val="single" w:sz="8" w:space="0" w:color="000000"/>
            </w:tcBorders>
            <w:vAlign w:val="center"/>
          </w:tcPr>
          <w:p w14:paraId="0C563C26"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127" w:type="dxa"/>
            <w:tcBorders>
              <w:bottom w:val="double" w:sz="6" w:space="0" w:color="000000"/>
            </w:tcBorders>
            <w:vAlign w:val="center"/>
          </w:tcPr>
          <w:p w14:paraId="634E322E"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1417" w:type="dxa"/>
            <w:tcBorders>
              <w:left w:val="single" w:sz="8" w:space="0" w:color="000000"/>
              <w:bottom w:val="double" w:sz="6" w:space="0" w:color="000000"/>
            </w:tcBorders>
            <w:vAlign w:val="center"/>
          </w:tcPr>
          <w:p w14:paraId="49E7E747"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vAlign w:val="center"/>
          </w:tcPr>
          <w:p w14:paraId="60A05D17" w14:textId="77777777" w:rsidR="00335864" w:rsidRDefault="00335864" w:rsidP="00C51D48">
            <w:pPr>
              <w:widowControl w:val="0"/>
              <w:spacing w:after="0" w:line="240" w:lineRule="auto"/>
              <w:jc w:val="center"/>
              <w:rPr>
                <w:rFonts w:eastAsia="Times New Roman" w:cstheme="minorHAnsi"/>
                <w:color w:val="000000"/>
                <w:sz w:val="16"/>
                <w:szCs w:val="16"/>
                <w:lang w:val="en-GB" w:eastAsia="en-GB"/>
              </w:rPr>
            </w:pPr>
          </w:p>
        </w:tc>
        <w:tc>
          <w:tcPr>
            <w:tcW w:w="2268" w:type="dxa"/>
            <w:tcBorders>
              <w:top w:val="single" w:sz="8" w:space="0" w:color="000000"/>
              <w:bottom w:val="double" w:sz="6" w:space="0" w:color="000000"/>
              <w:right w:val="double" w:sz="6" w:space="0" w:color="000000"/>
            </w:tcBorders>
            <w:vAlign w:val="center"/>
          </w:tcPr>
          <w:p w14:paraId="03203472" w14:textId="77777777" w:rsidR="00335864" w:rsidRDefault="00335864" w:rsidP="00C51D48">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4418BB"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4418BB"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4418BB"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4418BB"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4418BB"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4418BB"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4418BB"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4418BB"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4418BB"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rsidRPr="004418BB"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lastRenderedPageBreak/>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4418BB"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4418BB"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4418BB"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D43D" w14:textId="77777777" w:rsidR="00E11C45" w:rsidRDefault="00E11C45">
      <w:r>
        <w:separator/>
      </w:r>
    </w:p>
  </w:endnote>
  <w:endnote w:type="continuationSeparator" w:id="0">
    <w:p w14:paraId="0603D7A2" w14:textId="77777777" w:rsidR="00E11C45" w:rsidRDefault="00E11C45">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418BB" w:rsidRDefault="004368A1" w:rsidP="004368A1">
      <w:pPr>
        <w:pStyle w:val="Tekstprzypisukocowego"/>
        <w:ind w:left="284"/>
        <w:rPr>
          <w:lang w:val="en-GB"/>
        </w:rPr>
      </w:pPr>
      <w:r>
        <w:rPr>
          <w:rStyle w:val="Odwoanieprzypisukocowego"/>
        </w:rPr>
        <w:endnoteRef/>
      </w:r>
      <w:r w:rsidRPr="004418BB">
        <w:rPr>
          <w:lang w:val="en-GB"/>
        </w:rPr>
        <w:t xml:space="preserve"> </w:t>
      </w:r>
      <w:r w:rsidRPr="004418BB">
        <w:rPr>
          <w:sz w:val="22"/>
          <w:lang w:val="en-GB"/>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rsidRPr="004418BB">
        <w:rPr>
          <w:lang w:val="en-GB"/>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682D" w14:textId="77777777" w:rsidR="00E11C45" w:rsidRDefault="00E11C45">
      <w:pPr>
        <w:spacing w:after="0" w:line="240" w:lineRule="auto"/>
      </w:pPr>
      <w:r>
        <w:separator/>
      </w:r>
    </w:p>
  </w:footnote>
  <w:footnote w:type="continuationSeparator" w:id="0">
    <w:p w14:paraId="737AE848" w14:textId="77777777" w:rsidR="00E11C45" w:rsidRDefault="00E1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01123295" w:rsidR="00335864" w:rsidRDefault="000C47C2">
    <w:pPr>
      <w:pStyle w:val="Nagwek"/>
    </w:pPr>
    <w:r>
      <w:rPr>
        <w:noProof/>
      </w:rPr>
      <mc:AlternateContent>
        <mc:Choice Requires="wps">
          <w:drawing>
            <wp:anchor distT="0" distB="0" distL="114300" distR="114300" simplePos="0" relativeHeight="251657728" behindDoc="1" locked="0" layoutInCell="0" allowOverlap="1" wp14:anchorId="49C86566" wp14:editId="24C051E3">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F9B"/>
    <w:multiLevelType w:val="hybridMultilevel"/>
    <w:tmpl w:val="97A63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1DE5096"/>
    <w:multiLevelType w:val="multilevel"/>
    <w:tmpl w:val="BFFE13E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7"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E46E26"/>
    <w:multiLevelType w:val="hybridMultilevel"/>
    <w:tmpl w:val="02422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71555535">
    <w:abstractNumId w:val="9"/>
  </w:num>
  <w:num w:numId="2" w16cid:durableId="49548000">
    <w:abstractNumId w:val="4"/>
  </w:num>
  <w:num w:numId="3" w16cid:durableId="87315861">
    <w:abstractNumId w:val="14"/>
  </w:num>
  <w:num w:numId="4" w16cid:durableId="1187786919">
    <w:abstractNumId w:val="7"/>
  </w:num>
  <w:num w:numId="5" w16cid:durableId="407962691">
    <w:abstractNumId w:val="5"/>
  </w:num>
  <w:num w:numId="6" w16cid:durableId="1781416292">
    <w:abstractNumId w:val="16"/>
  </w:num>
  <w:num w:numId="7" w16cid:durableId="450365815">
    <w:abstractNumId w:val="10"/>
  </w:num>
  <w:num w:numId="8" w16cid:durableId="1665476557">
    <w:abstractNumId w:val="13"/>
  </w:num>
  <w:num w:numId="9" w16cid:durableId="777793580">
    <w:abstractNumId w:val="15"/>
  </w:num>
  <w:num w:numId="10" w16cid:durableId="649015182">
    <w:abstractNumId w:val="1"/>
  </w:num>
  <w:num w:numId="11" w16cid:durableId="744306138">
    <w:abstractNumId w:val="19"/>
  </w:num>
  <w:num w:numId="12" w16cid:durableId="616958718">
    <w:abstractNumId w:val="2"/>
  </w:num>
  <w:num w:numId="13" w16cid:durableId="1865972121">
    <w:abstractNumId w:val="3"/>
  </w:num>
  <w:num w:numId="14" w16cid:durableId="1544169083">
    <w:abstractNumId w:val="8"/>
  </w:num>
  <w:num w:numId="15" w16cid:durableId="1563102748">
    <w:abstractNumId w:val="11"/>
  </w:num>
  <w:num w:numId="16" w16cid:durableId="82650005">
    <w:abstractNumId w:val="17"/>
  </w:num>
  <w:num w:numId="17" w16cid:durableId="1446776999">
    <w:abstractNumId w:val="12"/>
  </w:num>
  <w:num w:numId="18" w16cid:durableId="2106416633">
    <w:abstractNumId w:val="6"/>
  </w:num>
  <w:num w:numId="19" w16cid:durableId="1536192615">
    <w:abstractNumId w:val="0"/>
  </w:num>
  <w:num w:numId="20" w16cid:durableId="913323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C47C2"/>
    <w:rsid w:val="001A144E"/>
    <w:rsid w:val="00254E54"/>
    <w:rsid w:val="00291CF1"/>
    <w:rsid w:val="002B21B5"/>
    <w:rsid w:val="002C7419"/>
    <w:rsid w:val="00301238"/>
    <w:rsid w:val="00331F74"/>
    <w:rsid w:val="00335864"/>
    <w:rsid w:val="00341694"/>
    <w:rsid w:val="00395046"/>
    <w:rsid w:val="003A1A8B"/>
    <w:rsid w:val="004368A1"/>
    <w:rsid w:val="004418BB"/>
    <w:rsid w:val="0049492E"/>
    <w:rsid w:val="004A21A7"/>
    <w:rsid w:val="004D31EE"/>
    <w:rsid w:val="005276B6"/>
    <w:rsid w:val="005C1E4F"/>
    <w:rsid w:val="006F1DD5"/>
    <w:rsid w:val="007311A4"/>
    <w:rsid w:val="00750490"/>
    <w:rsid w:val="007524AE"/>
    <w:rsid w:val="00763058"/>
    <w:rsid w:val="007753F5"/>
    <w:rsid w:val="007B612D"/>
    <w:rsid w:val="007C5B85"/>
    <w:rsid w:val="0087754E"/>
    <w:rsid w:val="008A55F9"/>
    <w:rsid w:val="00903F18"/>
    <w:rsid w:val="00996F1A"/>
    <w:rsid w:val="009F7FC0"/>
    <w:rsid w:val="00AD1269"/>
    <w:rsid w:val="00B6484A"/>
    <w:rsid w:val="00BA7024"/>
    <w:rsid w:val="00C51D48"/>
    <w:rsid w:val="00DB1241"/>
    <w:rsid w:val="00E11C45"/>
    <w:rsid w:val="00E1539E"/>
    <w:rsid w:val="00E41FCD"/>
    <w:rsid w:val="00E64301"/>
    <w:rsid w:val="00EF58B1"/>
    <w:rsid w:val="00F60A62"/>
    <w:rsid w:val="00F7223A"/>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C1D91FB9-CC26-4C5B-93B5-5B1C3E3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9A30C-1A44-4489-995C-CD5A1364FE2C}">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7158</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cp:keywords/>
  <dc:description/>
  <cp:lastModifiedBy>Monika Małek</cp:lastModifiedBy>
  <cp:revision>2</cp:revision>
  <cp:lastPrinted>2015-04-10T09:51:00Z</cp:lastPrinted>
  <dcterms:created xsi:type="dcterms:W3CDTF">2026-06-11T09:50:00Z</dcterms:created>
  <dcterms:modified xsi:type="dcterms:W3CDTF">2026-06-11T09:50:00Z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